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80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様式第１号（第７条関係）</w:t>
      </w:r>
    </w:p>
    <w:p>
      <w:pPr>
        <w:pStyle w:val="Normal"/>
        <w:spacing w:lineRule="exact" w:line="280"/>
        <w:ind w:left="0" w:right="314" w:hanging="0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　令和　　年　　月　　日　</w:t>
      </w:r>
    </w:p>
    <w:p>
      <w:pPr>
        <w:pStyle w:val="Normal"/>
        <w:spacing w:lineRule="exact" w:line="280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</w:r>
    </w:p>
    <w:p>
      <w:pPr>
        <w:pStyle w:val="Normal"/>
        <w:spacing w:lineRule="exact" w:line="280"/>
        <w:rPr>
          <w:rFonts w:ascii="ＭＳ 明朝" w:hAnsi="ＭＳ 明朝"/>
          <w:color w:val="000000"/>
        </w:rPr>
      </w:pPr>
      <w:bookmarkStart w:id="0" w:name="_GoBack"/>
      <w:bookmarkEnd w:id="0"/>
      <w:r>
        <w:rPr>
          <w:rFonts w:ascii="ＭＳ 明朝" w:hAnsi="ＭＳ 明朝"/>
          <w:color w:val="000000"/>
        </w:rPr>
        <w:t>　山陽小野田市長　宛</w:t>
      </w:r>
    </w:p>
    <w:p>
      <w:pPr>
        <w:pStyle w:val="Normal"/>
        <w:spacing w:lineRule="exact" w:line="280"/>
        <w:ind w:left="0" w:right="0" w:firstLine="3630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申請者</w:t>
      </w:r>
    </w:p>
    <w:p>
      <w:pPr>
        <w:pStyle w:val="Normal"/>
        <w:spacing w:lineRule="exact" w:line="280"/>
        <w:ind w:left="0" w:right="0" w:firstLine="3934"/>
        <w:rPr/>
      </w:pPr>
      <w:r>
        <w:rPr>
          <w:rFonts w:ascii="ＭＳ 明朝" w:hAnsi="ＭＳ 明朝"/>
          <w:color w:val="000000"/>
          <w:spacing w:val="63"/>
        </w:rPr>
        <w:t>所在</w:t>
      </w:r>
      <w:r>
        <w:rPr>
          <w:rFonts w:ascii="ＭＳ 明朝" w:hAnsi="ＭＳ 明朝"/>
          <w:color w:val="000000"/>
        </w:rPr>
        <w:t>地 〒　　　</w:t>
      </w:r>
      <w:r>
        <w:rPr>
          <w:rFonts w:ascii="ＭＳ 明朝" w:hAnsi="ＭＳ 明朝"/>
          <w:color w:val="000000"/>
        </w:rPr>
        <w:t>-</w:t>
        <w:tab/>
        <w:tab/>
        <w:tab/>
      </w:r>
    </w:p>
    <w:p>
      <w:pPr>
        <w:pStyle w:val="Normal"/>
        <w:spacing w:lineRule="exact" w:line="280"/>
        <w:ind w:left="0" w:right="0" w:firstLine="2691"/>
        <w:rPr/>
      </w:pPr>
      <w:r>
        <w:rPr>
          <w:rFonts w:ascii="ＭＳ 明朝" w:hAnsi="ＭＳ 明朝"/>
          <w:color w:val="000000"/>
        </w:rPr>
        <w:t>　　　　　　</w:t>
      </w:r>
      <w:r>
        <w:rPr>
          <w:rFonts w:ascii="ＭＳ 明朝" w:hAnsi="ＭＳ 明朝"/>
          <w:color w:val="000000"/>
          <w:sz w:val="20"/>
          <w:szCs w:val="20"/>
        </w:rPr>
        <w:t>山陽小野田市</w:t>
      </w:r>
    </w:p>
    <w:p>
      <w:pPr>
        <w:pStyle w:val="Normal"/>
        <w:spacing w:lineRule="atLeast" w:line="240"/>
        <w:ind w:left="3047" w:right="0" w:firstLine="840"/>
        <w:jc w:val="left"/>
        <w:rPr/>
      </w:pPr>
      <w:r>
        <w:rPr>
          <w:rFonts w:ascii="ＭＳ 明朝" w:hAnsi="ＭＳ 明朝"/>
          <w:color w:val="000000"/>
          <w:spacing w:val="3"/>
          <w:w w:val="90"/>
        </w:rPr>
        <w:t>自治会等</w:t>
      </w:r>
      <w:r>
        <w:rPr>
          <w:rFonts w:ascii="ＭＳ 明朝" w:hAnsi="ＭＳ 明朝"/>
          <w:color w:val="000000"/>
          <w:spacing w:val="-5"/>
          <w:w w:val="90"/>
        </w:rPr>
        <w:t>名</w:t>
      </w:r>
    </w:p>
    <w:p>
      <w:pPr>
        <w:pStyle w:val="Normal"/>
        <w:spacing w:lineRule="atLeast" w:line="240"/>
        <w:ind w:left="3047" w:right="0" w:firstLine="840"/>
        <w:rPr/>
      </w:pPr>
      <w:r>
        <w:rPr>
          <w:rFonts w:ascii="ＭＳ 明朝" w:hAnsi="ＭＳ 明朝"/>
          <w:color w:val="000000"/>
        </w:rPr>
        <w:t>代表者名</w:t>
      </w:r>
      <w:r>
        <w:rPr>
          <w:rFonts w:ascii="ＭＳ 明朝" w:hAnsi="ＭＳ 明朝"/>
          <w:color w:val="000000"/>
        </w:rPr>
        <w:t>　　　　　　　　　　　</w:t>
      </w:r>
    </w:p>
    <w:p>
      <w:pPr>
        <w:pStyle w:val="Normal"/>
        <w:spacing w:lineRule="atLeast" w:line="240"/>
        <w:ind w:left="3047" w:right="0" w:firstLine="840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電話番号　　　　　　　　　　　</w:t>
      </w:r>
    </w:p>
    <w:p>
      <w:pPr>
        <w:pStyle w:val="Normal"/>
        <w:spacing w:lineRule="exact" w:line="260"/>
        <w:ind w:left="0" w:right="0" w:firstLine="4600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</w:r>
    </w:p>
    <w:p>
      <w:pPr>
        <w:pStyle w:val="Normal"/>
        <w:spacing w:lineRule="exact" w:line="260"/>
        <w:ind w:left="0" w:right="0" w:firstLine="4600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</w:r>
    </w:p>
    <w:p>
      <w:pPr>
        <w:pStyle w:val="Normal"/>
        <w:spacing w:lineRule="exact" w:line="260"/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山陽小野田市防犯カメラ設置補助金交付申請書</w:t>
      </w:r>
    </w:p>
    <w:p>
      <w:pPr>
        <w:pStyle w:val="Normal"/>
        <w:spacing w:lineRule="exact" w:line="260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</w:r>
    </w:p>
    <w:p>
      <w:pPr>
        <w:pStyle w:val="Normal"/>
        <w:spacing w:lineRule="exact" w:line="260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　山陽小野田市防犯カメラ設置補助金の交付を受けたいので、山陽小野田市防犯カメラ設置補助金交付要綱第７条第１項の規定により、下記のとおり申請します。</w:t>
      </w:r>
    </w:p>
    <w:p>
      <w:pPr>
        <w:pStyle w:val="Normal"/>
        <w:spacing w:lineRule="exact" w:line="260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</w:r>
    </w:p>
    <w:p>
      <w:pPr>
        <w:pStyle w:val="Normal"/>
        <w:spacing w:lineRule="exact" w:line="260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１　申請内容</w:t>
      </w:r>
    </w:p>
    <w:p>
      <w:pPr>
        <w:pStyle w:val="Normal"/>
        <w:spacing w:lineRule="exact" w:line="260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　</w:t>
      </w:r>
    </w:p>
    <w:tbl>
      <w:tblPr>
        <w:tblW w:w="849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179"/>
        <w:gridCol w:w="6315"/>
      </w:tblGrid>
      <w:tr>
        <w:trPr>
          <w:trHeight w:val="535" w:hRule="atLeast"/>
        </w:trPr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left="136" w:right="136" w:hanging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>申請事由</w:t>
            </w:r>
          </w:p>
        </w:tc>
        <w:tc>
          <w:tcPr>
            <w:tcW w:w="6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</w:r>
          </w:p>
          <w:p>
            <w:pPr>
              <w:pStyle w:val="Normal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</w:r>
          </w:p>
        </w:tc>
      </w:tr>
      <w:tr>
        <w:trPr>
          <w:trHeight w:val="535" w:hRule="atLeast"/>
        </w:trPr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left="136" w:right="136" w:hanging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>補助対象経費</w:t>
            </w:r>
          </w:p>
        </w:tc>
        <w:tc>
          <w:tcPr>
            <w:tcW w:w="6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left="0" w:right="0" w:firstLine="3003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>円（消費税等を含む。）</w:t>
            </w:r>
          </w:p>
        </w:tc>
      </w:tr>
      <w:tr>
        <w:trPr>
          <w:trHeight w:val="530" w:hRule="atLeast"/>
        </w:trPr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left="136" w:right="136" w:hanging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>交付申請額</w:t>
            </w:r>
          </w:p>
        </w:tc>
        <w:tc>
          <w:tcPr>
            <w:tcW w:w="6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>　　　　　　　　　　　円</w:t>
            </w:r>
          </w:p>
        </w:tc>
      </w:tr>
      <w:tr>
        <w:trPr>
          <w:trHeight w:val="530" w:hRule="atLeast"/>
        </w:trPr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300"/>
              <w:ind w:left="136" w:right="136" w:hanging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>設置業者</w:t>
            </w:r>
          </w:p>
        </w:tc>
        <w:tc>
          <w:tcPr>
            <w:tcW w:w="6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>名　称（氏名）</w:t>
            </w:r>
          </w:p>
          <w:p>
            <w:pPr>
              <w:pStyle w:val="Normal"/>
              <w:spacing w:lineRule="exact" w:line="32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</w:r>
          </w:p>
          <w:p>
            <w:pPr>
              <w:pStyle w:val="Normal"/>
              <w:spacing w:lineRule="exact" w:line="32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>所在地（住所）</w:t>
            </w:r>
          </w:p>
          <w:p>
            <w:pPr>
              <w:pStyle w:val="Normal"/>
              <w:spacing w:lineRule="exact" w:line="32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</w:r>
          </w:p>
          <w:p>
            <w:pPr>
              <w:pStyle w:val="Normal"/>
              <w:spacing w:lineRule="exact" w:line="32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>電話番号</w:t>
            </w:r>
          </w:p>
        </w:tc>
      </w:tr>
    </w:tbl>
    <w:p>
      <w:pPr>
        <w:pStyle w:val="Normal"/>
        <w:spacing w:lineRule="exact" w:line="260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</w:r>
    </w:p>
    <w:p>
      <w:pPr>
        <w:pStyle w:val="Normal"/>
        <w:spacing w:lineRule="exact" w:line="280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２　添付書類 　</w:t>
      </w:r>
    </w:p>
    <w:p>
      <w:pPr>
        <w:pStyle w:val="Normal"/>
        <w:spacing w:lineRule="exact" w:line="280"/>
        <w:ind w:left="0" w:right="0" w:firstLine="546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 xml:space="preserve">□ </w:t>
      </w:r>
      <w:r>
        <w:rPr>
          <w:rFonts w:ascii="ＭＳ 明朝" w:hAnsi="ＭＳ 明朝"/>
          <w:color w:val="000000"/>
        </w:rPr>
        <w:t>見積書の写し（設置に係る費用の内訳を記載したもの）</w:t>
      </w:r>
    </w:p>
    <w:p>
      <w:pPr>
        <w:pStyle w:val="Normal"/>
        <w:spacing w:lineRule="exact" w:line="280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　　□ 仕様書の写し（補助要件の機能を有することがわかるもの）</w:t>
      </w:r>
    </w:p>
    <w:p>
      <w:pPr>
        <w:pStyle w:val="Normal"/>
        <w:spacing w:lineRule="exact" w:line="280"/>
        <w:ind w:left="0" w:right="0" w:firstLine="546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 xml:space="preserve">□ </w:t>
      </w:r>
      <w:r>
        <w:rPr>
          <w:rFonts w:ascii="ＭＳ 明朝" w:hAnsi="ＭＳ 明朝"/>
          <w:color w:val="000000"/>
        </w:rPr>
        <w:t>防犯カメラ設置場所及び撮影範囲を記した平面図</w:t>
      </w:r>
    </w:p>
    <w:p>
      <w:pPr>
        <w:pStyle w:val="Normal"/>
        <w:spacing w:lineRule="exact" w:line="280"/>
        <w:ind w:left="0" w:right="0" w:firstLine="546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 xml:space="preserve">□ </w:t>
      </w:r>
      <w:r>
        <w:rPr>
          <w:rFonts w:ascii="ＭＳ 明朝" w:hAnsi="ＭＳ 明朝"/>
          <w:color w:val="000000"/>
        </w:rPr>
        <w:t>防犯カメラ設置場所の現況写真</w:t>
      </w:r>
    </w:p>
    <w:p>
      <w:pPr>
        <w:pStyle w:val="Normal"/>
        <w:spacing w:lineRule="exact" w:line="280"/>
        <w:ind w:left="0" w:right="0" w:firstLine="546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 xml:space="preserve">□ </w:t>
      </w:r>
      <w:r>
        <w:rPr>
          <w:rFonts w:ascii="ＭＳ 明朝" w:hAnsi="ＭＳ 明朝"/>
          <w:color w:val="000000"/>
        </w:rPr>
        <w:t>防犯カメラの設置の高さを示した側面図</w:t>
      </w:r>
    </w:p>
    <w:p>
      <w:pPr>
        <w:pStyle w:val="Normal"/>
        <w:spacing w:lineRule="exact" w:line="280"/>
        <w:ind w:left="0" w:right="0" w:firstLine="546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 xml:space="preserve">□ </w:t>
      </w:r>
      <w:r>
        <w:rPr>
          <w:rFonts w:ascii="ＭＳ 明朝" w:hAnsi="ＭＳ 明朝"/>
          <w:color w:val="000000"/>
        </w:rPr>
        <w:t>防犯カメラ管理運用規程</w:t>
      </w:r>
    </w:p>
    <w:p>
      <w:pPr>
        <w:pStyle w:val="Normal"/>
        <w:spacing w:lineRule="exact" w:line="280"/>
        <w:ind w:left="0" w:right="0" w:firstLine="546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 xml:space="preserve">□ </w:t>
      </w:r>
      <w:r>
        <w:rPr>
          <w:rFonts w:ascii="ＭＳ 明朝" w:hAnsi="ＭＳ 明朝"/>
          <w:color w:val="000000"/>
        </w:rPr>
        <w:t>土地・建物使用承諾書、占用許可書等の写し</w:t>
      </w:r>
    </w:p>
    <w:p>
      <w:pPr>
        <w:pStyle w:val="Normal"/>
        <w:spacing w:lineRule="exact" w:line="280"/>
        <w:ind w:left="0" w:right="0" w:firstLine="546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 xml:space="preserve">□ </w:t>
      </w:r>
      <w:r>
        <w:rPr>
          <w:rFonts w:ascii="ＭＳ 明朝" w:hAnsi="ＭＳ 明朝"/>
          <w:color w:val="000000"/>
        </w:rPr>
        <w:t>合意形成証明及び維持管理等誓約書（様式第２号）</w:t>
      </w:r>
    </w:p>
    <w:p>
      <w:pPr>
        <w:pStyle w:val="Normal"/>
        <w:spacing w:lineRule="exact" w:line="280"/>
        <w:ind w:left="0" w:right="0" w:firstLine="546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 xml:space="preserve">□ </w:t>
      </w:r>
      <w:r>
        <w:rPr>
          <w:rFonts w:ascii="ＭＳ 明朝" w:hAnsi="ＭＳ 明朝"/>
          <w:color w:val="000000"/>
        </w:rPr>
        <w:t xml:space="preserve">その他（　                                            </w:t>
      </w:r>
      <w:r>
        <w:rPr>
          <w:rFonts w:ascii="ＭＳ 明朝" w:hAnsi="ＭＳ 明朝"/>
          <w:color w:val="000000"/>
        </w:rPr>
        <w:t>)</w:t>
      </w:r>
    </w:p>
    <w:sectPr>
      <w:footerReference w:type="default" r:id="rId2"/>
      <w:type w:val="nextPage"/>
      <w:pgSz w:w="11906" w:h="16838"/>
      <w:pgMar w:left="1701" w:right="1701" w:header="0" w:top="1985" w:footer="227" w:bottom="1701" w:gutter="0"/>
      <w:pgNumType w:fmt="decimal"/>
      <w:formProt w:val="false"/>
      <w:textDirection w:val="lrTb"/>
      <w:docGrid w:type="linesAndChars" w:linePitch="439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DejaVu Sans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4"/>
      <w:szCs w:val="22"/>
      <w:lang w:val="en-US" w:eastAsia="ja-JP" w:bidi="ar-SA"/>
    </w:rPr>
  </w:style>
  <w:style w:type="character" w:styleId="DefaultParagraphFont">
    <w:name w:val="Default Paragraph Font"/>
    <w:qFormat/>
    <w:rPr>
      <w:sz w:val="24"/>
    </w:rPr>
  </w:style>
  <w:style w:type="character" w:styleId="Style14">
    <w:name w:val="吹き出し (文字)"/>
    <w:basedOn w:val="DefaultParagraphFont"/>
    <w:qFormat/>
    <w:rPr>
      <w:rFonts w:ascii="Arial" w:hAnsi="Arial" w:eastAsia="ＭＳ ゴシック" w:cs="DejaVu Sans"/>
      <w:sz w:val="18"/>
      <w:szCs w:val="18"/>
    </w:rPr>
  </w:style>
  <w:style w:type="character" w:styleId="Style15">
    <w:name w:val="記 (文字)"/>
    <w:basedOn w:val="DefaultParagraphFont"/>
    <w:qFormat/>
    <w:rPr>
      <w:rFonts w:ascii="ＭＳ 明朝" w:hAnsi="ＭＳ 明朝"/>
      <w:sz w:val="24"/>
    </w:rPr>
  </w:style>
  <w:style w:type="character" w:styleId="Style16">
    <w:name w:val="結語 (文字)"/>
    <w:basedOn w:val="DefaultParagraphFont"/>
    <w:qFormat/>
    <w:rPr>
      <w:rFonts w:ascii="ＭＳ 明朝" w:hAnsi="ＭＳ 明朝"/>
      <w:sz w:val="24"/>
    </w:rPr>
  </w:style>
  <w:style w:type="character" w:styleId="Style17">
    <w:name w:val="ヘッダー (文字)"/>
    <w:basedOn w:val="DefaultParagraphFont"/>
    <w:qFormat/>
    <w:rPr>
      <w:sz w:val="24"/>
    </w:rPr>
  </w:style>
  <w:style w:type="character" w:styleId="Style18">
    <w:name w:val="フッター (文字)"/>
    <w:basedOn w:val="DefaultParagraphFont"/>
    <w:qFormat/>
    <w:rPr>
      <w:sz w:val="24"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>
      <w:sz w:val="24"/>
    </w:rPr>
  </w:style>
  <w:style w:type="paragraph" w:styleId="List">
    <w:name w:val="List"/>
    <w:basedOn w:val="TextBody"/>
    <w:pPr>
      <w:widowControl w:val="false"/>
      <w:bidi w:val="0"/>
      <w:jc w:val="both"/>
    </w:pPr>
    <w:rPr>
      <w:sz w:val="24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>
      <w:sz w:val="24"/>
    </w:rPr>
  </w:style>
  <w:style w:type="paragraph" w:styleId="BalloonText">
    <w:name w:val="Balloon Text"/>
    <w:basedOn w:val="Normal"/>
    <w:qFormat/>
    <w:pPr>
      <w:widowControl w:val="false"/>
      <w:bidi w:val="0"/>
      <w:jc w:val="both"/>
    </w:pPr>
    <w:rPr>
      <w:rFonts w:ascii="Arial" w:hAnsi="Arial" w:eastAsia="ＭＳ ゴシック" w:cs="DejaVu Sans"/>
      <w:sz w:val="18"/>
      <w:szCs w:val="18"/>
    </w:rPr>
  </w:style>
  <w:style w:type="paragraph" w:styleId="NoteHeading">
    <w:name w:val="Note Heading"/>
    <w:basedOn w:val="Normal"/>
    <w:qFormat/>
    <w:pPr>
      <w:widowControl w:val="false"/>
      <w:bidi w:val="0"/>
      <w:jc w:val="center"/>
    </w:pPr>
    <w:rPr>
      <w:rFonts w:ascii="ＭＳ 明朝" w:hAnsi="ＭＳ 明朝"/>
      <w:sz w:val="24"/>
    </w:rPr>
  </w:style>
  <w:style w:type="paragraph" w:styleId="Closing">
    <w:name w:val="Closing"/>
    <w:basedOn w:val="Normal"/>
    <w:qFormat/>
    <w:pPr>
      <w:widowControl w:val="false"/>
      <w:bidi w:val="0"/>
      <w:jc w:val="right"/>
    </w:pPr>
    <w:rPr>
      <w:rFonts w:ascii="ＭＳ 明朝" w:hAnsi="ＭＳ 明朝"/>
      <w:sz w:val="24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sz w:val="24"/>
    </w:rPr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sz w:val="24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footer" Target="footer1.xml"/>
<Relationship Id="rId3" Type="http://schemas.openxmlformats.org/officeDocument/2006/relationships/fontTable" Target="fontTable.xml"/>
<Relationship Id="rId4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Application>FastSanitizer</Application>
  <Pages>2</Pages>
  <Words>377</Words>
  <Characters>377</Characters>
  <CharactersWithSpaces>496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2020-07-06T23:42:00Z</dcterms:created>
  <dc:creator>21525</dc:creator>
  <dc:description/>
  <dc:language>en-US</dc:language>
  <cp:lastModifiedBy>21525</cp:lastModifiedBy>
  <cp:lastPrinted>2022-02-15T23:27:00Z</cp:lastPrinted>
  <dcterms:modified xsi:type="dcterms:W3CDTF">2022-03-30T08:12:00Z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