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96"/>
        <w:ind w:left="0" w:right="0" w:firstLine="234"/>
        <w:rPr>
          <w:rFonts w:cs="ＭＳ 明朝"/>
          <w:spacing w:val="-2"/>
        </w:rPr>
      </w:pPr>
      <w:r>
        <w:rPr>
          <w:rFonts w:cs="ＭＳ 明朝"/>
          <w:spacing w:val="-2"/>
        </w:rPr>
        <w:t>様式第１号（第３条関係）</w:t>
      </w:r>
    </w:p>
    <w:tbl>
      <w:tblPr>
        <w:tblW w:w="9466" w:type="dxa"/>
        <w:jc w:val="left"/>
        <w:tblInd w:w="110" w:type="dxa"/>
        <w:tblBorders>
          <w:top w:val="single" w:sz="12" w:space="0" w:color="000001"/>
          <w:left w:val="single" w:sz="12" w:space="0" w:color="000001"/>
          <w:bottom w:val="single" w:sz="4" w:space="0" w:color="000001"/>
          <w:right w:val="single" w:sz="12" w:space="0" w:color="000001"/>
          <w:insideH w:val="single" w:sz="4" w:space="0" w:color="000001"/>
          <w:insideV w:val="single" w:sz="12" w:space="0" w:color="000001"/>
        </w:tblBorders>
        <w:tblCellMar>
          <w:top w:w="0" w:type="dxa"/>
          <w:left w:w="42" w:type="dxa"/>
          <w:bottom w:w="0" w:type="dxa"/>
          <w:right w:w="52" w:type="dxa"/>
        </w:tblCellMar>
      </w:tblPr>
      <w:tblGrid>
        <w:gridCol w:w="1059"/>
        <w:gridCol w:w="469"/>
        <w:gridCol w:w="589"/>
        <w:gridCol w:w="1058"/>
        <w:gridCol w:w="27"/>
        <w:gridCol w:w="1032"/>
        <w:gridCol w:w="1644"/>
        <w:gridCol w:w="868"/>
        <w:gridCol w:w="543"/>
        <w:gridCol w:w="825"/>
        <w:gridCol w:w="1057"/>
        <w:gridCol w:w="295"/>
      </w:tblGrid>
      <w:tr>
        <w:trPr>
          <w:trHeight w:val="296" w:hRule="atLeast"/>
        </w:trPr>
        <w:tc>
          <w:tcPr>
            <w:tcW w:w="1528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/>
            </w:pPr>
            <w:r>
              <w:rPr>
                <w:spacing w:val="-2"/>
              </w:rPr>
              <w:t xml:space="preserve"> </w:t>
            </w:r>
            <w:r>
              <w:rPr>
                <w:rFonts w:cs="ＭＳ 明朝"/>
                <w:spacing w:val="-2"/>
                <w:w w:val="200"/>
              </w:rPr>
              <w:t>適</w:t>
            </w:r>
            <w:r>
              <w:rPr>
                <w:spacing w:val="-2"/>
                <w:w w:val="200"/>
              </w:rPr>
              <w:t xml:space="preserve"> </w:t>
            </w:r>
            <w:r>
              <w:rPr>
                <w:rFonts w:cs="ＭＳ 明朝"/>
                <w:spacing w:val="-2"/>
                <w:w w:val="200"/>
              </w:rPr>
              <w:t>合</w:t>
            </w:r>
          </w:p>
        </w:tc>
        <w:tc>
          <w:tcPr>
            <w:tcW w:w="1674" w:type="dxa"/>
            <w:gridSpan w:val="3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cs="ＭＳ 明朝"/>
                <w:spacing w:val="-2"/>
                <w:w w:val="200"/>
              </w:rPr>
            </w:pPr>
            <w:r>
              <w:rPr>
                <w:rFonts w:cs="ＭＳ 明朝"/>
                <w:spacing w:val="-2"/>
                <w:w w:val="200"/>
              </w:rPr>
              <w:t>不適合</w:t>
            </w:r>
          </w:p>
        </w:tc>
        <w:tc>
          <w:tcPr>
            <w:tcW w:w="2676" w:type="dxa"/>
            <w:gridSpan w:val="2"/>
            <w:tcBorders>
              <w:left w:val="single" w:sz="12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  <w:tc>
          <w:tcPr>
            <w:tcW w:w="141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/>
            </w:pPr>
            <w:r>
              <w:rPr/>
              <w:t xml:space="preserve"> </w:t>
            </w:r>
            <w:r>
              <w:rPr>
                <w:rFonts w:cs="ＭＳ 明朝"/>
                <w:sz w:val="22"/>
                <w:szCs w:val="22"/>
              </w:rPr>
              <w:t>整理番号</w:t>
            </w:r>
          </w:p>
        </w:tc>
        <w:tc>
          <w:tcPr>
            <w:tcW w:w="1882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/>
            </w:pPr>
            <w:r>
              <w:rPr/>
              <w:t xml:space="preserve">          </w:t>
            </w:r>
            <w:r>
              <w:rPr>
                <w:rFonts w:cs="ＭＳ 明朝"/>
              </w:rPr>
              <w:t>－１</w:t>
            </w:r>
          </w:p>
        </w:tc>
        <w:tc>
          <w:tcPr>
            <w:tcW w:w="295" w:type="dxa"/>
            <w:tcBorders>
              <w:left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1528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  <w:tc>
          <w:tcPr>
            <w:tcW w:w="1674" w:type="dxa"/>
            <w:gridSpan w:val="3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  <w:tc>
          <w:tcPr>
            <w:tcW w:w="6264" w:type="dxa"/>
            <w:gridSpan w:val="7"/>
            <w:tcBorders>
              <w:left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suppressAutoHyphens w:val="true"/>
              <w:spacing w:lineRule="exact" w:line="296"/>
              <w:rPr/>
            </w:pPr>
            <w:r>
              <w:rPr>
                <w:spacing w:val="-2"/>
              </w:rPr>
              <w:t xml:space="preserve">                         </w:t>
            </w:r>
            <w:r>
              <w:rPr>
                <w:rFonts w:cs="ＭＳ 明朝"/>
                <w:spacing w:val="-2"/>
              </w:rPr>
              <w:t>　　　　</w:t>
            </w:r>
            <w:r>
              <w:rPr>
                <w:rFonts w:cs="ＭＳ 明朝"/>
                <w:spacing w:val="-2"/>
                <w:sz w:val="22"/>
                <w:szCs w:val="22"/>
              </w:rPr>
              <w:t>　　年　　月　　日</w:t>
            </w:r>
          </w:p>
        </w:tc>
      </w:tr>
      <w:tr>
        <w:trPr>
          <w:trHeight w:val="296" w:hRule="atLeast"/>
          <w:cantSplit w:val="true"/>
        </w:trPr>
        <w:tc>
          <w:tcPr>
            <w:tcW w:w="105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cs="ＭＳ 明朝"/>
                <w:spacing w:val="-2"/>
                <w:sz w:val="22"/>
                <w:szCs w:val="22"/>
              </w:rPr>
            </w:pPr>
            <w:r>
              <w:rPr>
                <w:rFonts w:cs="ＭＳ 明朝"/>
                <w:spacing w:val="-2"/>
                <w:sz w:val="22"/>
                <w:szCs w:val="22"/>
              </w:rPr>
              <w:t>決裁区分</w:t>
            </w:r>
          </w:p>
        </w:tc>
        <w:tc>
          <w:tcPr>
            <w:tcW w:w="1058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jc w:val="center"/>
              <w:rPr>
                <w:rFonts w:cs="ＭＳ 明朝"/>
                <w:spacing w:val="-2"/>
                <w:sz w:val="22"/>
                <w:szCs w:val="22"/>
              </w:rPr>
            </w:pPr>
            <w:r>
              <w:rPr>
                <w:rFonts w:cs="ＭＳ 明朝"/>
                <w:spacing w:val="-2"/>
                <w:sz w:val="22"/>
                <w:szCs w:val="22"/>
              </w:rPr>
              <w:t>部長</w:t>
            </w:r>
          </w:p>
        </w:tc>
        <w:tc>
          <w:tcPr>
            <w:tcW w:w="105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96"/>
              <w:jc w:val="center"/>
              <w:rPr>
                <w:rFonts w:cs="ＭＳ 明朝"/>
                <w:spacing w:val="-2"/>
                <w:sz w:val="22"/>
                <w:szCs w:val="22"/>
              </w:rPr>
            </w:pPr>
            <w:r>
              <w:rPr>
                <w:rFonts w:cs="ＭＳ 明朝"/>
                <w:spacing w:val="-2"/>
                <w:sz w:val="22"/>
                <w:szCs w:val="22"/>
              </w:rPr>
              <w:t>次長</w:t>
            </w:r>
          </w:p>
        </w:tc>
        <w:tc>
          <w:tcPr>
            <w:tcW w:w="1059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96"/>
              <w:jc w:val="center"/>
              <w:rPr>
                <w:rFonts w:cs="ＭＳ 明朝"/>
                <w:spacing w:val="-2"/>
                <w:sz w:val="22"/>
                <w:szCs w:val="22"/>
              </w:rPr>
            </w:pPr>
            <w:r>
              <w:rPr>
                <w:rFonts w:cs="ＭＳ 明朝"/>
                <w:spacing w:val="-2"/>
                <w:sz w:val="22"/>
                <w:szCs w:val="22"/>
              </w:rPr>
              <w:t>課長</w:t>
            </w:r>
          </w:p>
        </w:tc>
        <w:tc>
          <w:tcPr>
            <w:tcW w:w="2512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96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課長補佐・係長</w:t>
            </w:r>
          </w:p>
        </w:tc>
        <w:tc>
          <w:tcPr>
            <w:tcW w:w="1368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96"/>
              <w:jc w:val="center"/>
              <w:rPr>
                <w:rFonts w:cs="ＭＳ 明朝"/>
                <w:spacing w:val="-2"/>
                <w:sz w:val="22"/>
                <w:szCs w:val="22"/>
              </w:rPr>
            </w:pPr>
            <w:r>
              <w:rPr>
                <w:rFonts w:cs="ＭＳ 明朝"/>
                <w:spacing w:val="-2"/>
                <w:sz w:val="22"/>
                <w:szCs w:val="22"/>
              </w:rPr>
              <w:t>係員</w:t>
            </w:r>
          </w:p>
        </w:tc>
        <w:tc>
          <w:tcPr>
            <w:tcW w:w="105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96"/>
              <w:jc w:val="center"/>
              <w:rPr>
                <w:rFonts w:cs="ＭＳ 明朝"/>
                <w:spacing w:val="-2"/>
                <w:sz w:val="22"/>
                <w:szCs w:val="22"/>
              </w:rPr>
            </w:pPr>
            <w:r>
              <w:rPr>
                <w:rFonts w:cs="ＭＳ 明朝"/>
                <w:spacing w:val="-2"/>
                <w:sz w:val="22"/>
                <w:szCs w:val="22"/>
              </w:rPr>
              <w:t>担当者</w:t>
            </w:r>
          </w:p>
        </w:tc>
        <w:tc>
          <w:tcPr>
            <w:tcW w:w="295" w:type="dxa"/>
            <w:vMerge w:val="restart"/>
            <w:tcBorders>
              <w:left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</w:tr>
      <w:tr>
        <w:trPr>
          <w:trHeight w:val="888" w:hRule="atLeast"/>
          <w:cantSplit w:val="true"/>
        </w:trPr>
        <w:tc>
          <w:tcPr>
            <w:tcW w:w="1059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jc w:val="center"/>
              <w:rPr>
                <w:rFonts w:cs="ＭＳ 明朝"/>
                <w:spacing w:val="-2"/>
                <w:sz w:val="22"/>
                <w:szCs w:val="22"/>
              </w:rPr>
            </w:pPr>
            <w:r>
              <w:rPr>
                <w:rFonts w:cs="ＭＳ 明朝"/>
                <w:spacing w:val="-2"/>
                <w:sz w:val="22"/>
                <w:szCs w:val="22"/>
              </w:rPr>
              <w:t>丙</w:t>
            </w:r>
          </w:p>
          <w:p>
            <w:pPr>
              <w:pStyle w:val="Normal"/>
              <w:suppressAutoHyphens w:val="true"/>
              <w:spacing w:lineRule="exact" w:line="296"/>
              <w:jc w:val="center"/>
              <w:rPr>
                <w:rFonts w:cs="ＭＳ 明朝"/>
                <w:spacing w:val="-2"/>
                <w:sz w:val="22"/>
                <w:szCs w:val="22"/>
              </w:rPr>
            </w:pPr>
            <w:r>
              <w:rPr>
                <w:rFonts w:cs="ＭＳ 明朝"/>
                <w:spacing w:val="-2"/>
                <w:sz w:val="22"/>
                <w:szCs w:val="22"/>
              </w:rPr>
              <w:t>・</w:t>
            </w:r>
          </w:p>
          <w:p>
            <w:pPr>
              <w:pStyle w:val="Normal"/>
              <w:suppressAutoHyphens w:val="true"/>
              <w:spacing w:lineRule="exact" w:line="296"/>
              <w:jc w:val="center"/>
              <w:rPr>
                <w:rFonts w:cs="ＭＳ 明朝"/>
                <w:spacing w:val="-2"/>
                <w:sz w:val="22"/>
                <w:szCs w:val="22"/>
              </w:rPr>
            </w:pPr>
            <w:r>
              <w:rPr>
                <w:rFonts w:cs="ＭＳ 明朝"/>
                <w:spacing w:val="-2"/>
                <w:sz w:val="22"/>
                <w:szCs w:val="22"/>
              </w:rPr>
              <w:t>丁</w:t>
            </w:r>
          </w:p>
        </w:tc>
        <w:tc>
          <w:tcPr>
            <w:tcW w:w="1058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  <w:tc>
          <w:tcPr>
            <w:tcW w:w="2512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  <w:tc>
          <w:tcPr>
            <w:tcW w:w="1368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96"/>
              <w:jc w:val="left"/>
              <w:rPr>
                <w:rFonts w:ascii="ＭＳ 明朝" w:hAnsi="ＭＳ 明朝"/>
                <w:color w:val="00000A"/>
                <w:sz w:val="20"/>
                <w:szCs w:val="20"/>
              </w:rPr>
            </w:pPr>
            <w:r>
              <w:rPr>
                <w:rFonts w:ascii="ＭＳ 明朝" w:hAnsi="ＭＳ 明朝"/>
                <w:color w:val="00000A"/>
                <w:sz w:val="20"/>
                <w:szCs w:val="20"/>
              </w:rPr>
            </w:r>
          </w:p>
        </w:tc>
        <w:tc>
          <w:tcPr>
            <w:tcW w:w="295" w:type="dxa"/>
            <w:vMerge w:val="continue"/>
            <w:tcBorders>
              <w:left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48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260"/>
        <w:jc w:val="center"/>
        <w:rPr>
          <w:rFonts w:ascii="ＭＳ 明朝" w:hAnsi="ＭＳ 明朝" w:cs="ＭＳ 明朝"/>
          <w:b/>
          <w:b/>
          <w:bCs/>
          <w:sz w:val="28"/>
          <w:szCs w:val="28"/>
        </w:rPr>
      </w:pPr>
      <w:r>
        <w:rPr>
          <w:rFonts w:ascii="ＭＳ 明朝" w:hAnsi="ＭＳ 明朝" w:cs="ＭＳ 明朝"/>
          <w:b/>
          <w:bCs/>
          <w:sz w:val="28"/>
          <w:szCs w:val="28"/>
        </w:rPr>
        <w:t>山陽小野田市小規模土地改良事業事前審査表</w:t>
      </w:r>
    </w:p>
    <w:p>
      <w:pPr>
        <w:pStyle w:val="Normal"/>
        <w:spacing w:lineRule="exact" w:line="148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W w:w="9172" w:type="dxa"/>
        <w:jc w:val="left"/>
        <w:tblInd w:w="110" w:type="dxa"/>
        <w:tblBorders>
          <w:top w:val="single" w:sz="12" w:space="0" w:color="000001"/>
          <w:left w:val="single" w:sz="12" w:space="0" w:color="000001"/>
          <w:right w:val="single" w:sz="4" w:space="0" w:color="00000A"/>
          <w:insideV w:val="single" w:sz="4" w:space="0" w:color="00000A"/>
        </w:tblBorders>
        <w:tblCellMar>
          <w:top w:w="0" w:type="dxa"/>
          <w:left w:w="42" w:type="dxa"/>
          <w:bottom w:w="0" w:type="dxa"/>
          <w:right w:w="52" w:type="dxa"/>
        </w:tblCellMar>
      </w:tblPr>
      <w:tblGrid>
        <w:gridCol w:w="1694"/>
        <w:gridCol w:w="1225"/>
        <w:gridCol w:w="1785"/>
        <w:gridCol w:w="1057"/>
        <w:gridCol w:w="3411"/>
      </w:tblGrid>
      <w:tr>
        <w:trPr>
          <w:trHeight w:val="396" w:hRule="atLeast"/>
          <w:cantSplit w:val="true"/>
        </w:trPr>
        <w:tc>
          <w:tcPr>
            <w:tcW w:w="1694" w:type="dxa"/>
            <w:tcBorders>
              <w:top w:val="single" w:sz="12" w:space="0" w:color="000001"/>
              <w:left w:val="single" w:sz="12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要望申出日</w:t>
            </w:r>
          </w:p>
        </w:tc>
        <w:tc>
          <w:tcPr>
            <w:tcW w:w="3010" w:type="dxa"/>
            <w:gridSpan w:val="2"/>
            <w:tcBorders>
              <w:top w:val="single" w:sz="12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ind w:left="0" w:right="0" w:firstLine="408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cs="ＭＳ 明朝"/>
                <w:spacing w:val="-2"/>
                <w:sz w:val="21"/>
                <w:szCs w:val="21"/>
              </w:rPr>
              <w:t>　　年 　　月 　　日</w:t>
            </w:r>
          </w:p>
        </w:tc>
        <w:tc>
          <w:tcPr>
            <w:tcW w:w="1057" w:type="dxa"/>
            <w:tcBorders>
              <w:top w:val="single" w:sz="12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事業実施者住所</w:t>
            </w:r>
          </w:p>
        </w:tc>
        <w:tc>
          <w:tcPr>
            <w:tcW w:w="3411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　</w:t>
            </w:r>
          </w:p>
        </w:tc>
      </w:tr>
      <w:tr>
        <w:trPr>
          <w:trHeight w:val="396" w:hRule="atLeast"/>
          <w:cantSplit w:val="true"/>
        </w:trPr>
        <w:tc>
          <w:tcPr>
            <w:tcW w:w="1694" w:type="dxa"/>
            <w:tcBorders>
              <w:top w:val="single" w:sz="4" w:space="0" w:color="000001"/>
              <w:left w:val="single" w:sz="12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事業実施者氏名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rPr>
                <w:rFonts w:ascii="ＭＳ 明朝" w:hAnsi="ＭＳ 明朝"/>
                <w:color w:val="00000A"/>
                <w:sz w:val="18"/>
                <w:szCs w:val="18"/>
              </w:rPr>
            </w:pPr>
            <w:r>
              <w:rPr>
                <w:rFonts w:ascii="ＭＳ 明朝" w:hAnsi="ＭＳ 明朝"/>
                <w:color w:val="00000A"/>
                <w:sz w:val="18"/>
                <w:szCs w:val="18"/>
              </w:rPr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rPr/>
            </w:pPr>
            <w:r>
              <w:rPr/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ind w:left="0" w:right="0" w:firstLine="20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</w:tr>
      <w:tr>
        <w:trPr>
          <w:trHeight w:val="396" w:hRule="atLeast"/>
        </w:trPr>
        <w:tc>
          <w:tcPr>
            <w:tcW w:w="2919" w:type="dxa"/>
            <w:gridSpan w:val="2"/>
            <w:tcBorders>
              <w:top w:val="single" w:sz="4" w:space="0" w:color="000001"/>
              <w:left w:val="single" w:sz="12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土地改良法に規定する資格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jc w:val="center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有　・　無</w:t>
            </w:r>
          </w:p>
        </w:tc>
        <w:tc>
          <w:tcPr>
            <w:tcW w:w="4468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</w:tr>
      <w:tr>
        <w:trPr>
          <w:trHeight w:val="360" w:hRule="atLeast"/>
        </w:trPr>
        <w:tc>
          <w:tcPr>
            <w:tcW w:w="9172" w:type="dxa"/>
            <w:gridSpan w:val="5"/>
            <w:tcBorders>
              <w:top w:val="single" w:sz="4" w:space="0" w:color="000001"/>
              <w:left w:val="single" w:sz="12" w:space="0" w:color="000001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〈要望の主旨・概要〉</w:t>
            </w:r>
          </w:p>
        </w:tc>
      </w:tr>
      <w:tr>
        <w:trPr>
          <w:trHeight w:val="360" w:hRule="atLeast"/>
        </w:trPr>
        <w:tc>
          <w:tcPr>
            <w:tcW w:w="9172" w:type="dxa"/>
            <w:gridSpan w:val="5"/>
            <w:tcBorders>
              <w:top w:val="single" w:sz="4" w:space="0" w:color="000001"/>
              <w:left w:val="single" w:sz="12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</w:tr>
      <w:tr>
        <w:trPr>
          <w:trHeight w:val="360" w:hRule="atLeast"/>
        </w:trPr>
        <w:tc>
          <w:tcPr>
            <w:tcW w:w="9172" w:type="dxa"/>
            <w:gridSpan w:val="5"/>
            <w:tcBorders>
              <w:top w:val="single" w:sz="4" w:space="0" w:color="000001"/>
              <w:left w:val="single" w:sz="12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</w:tr>
      <w:tr>
        <w:trPr>
          <w:trHeight w:val="360" w:hRule="atLeast"/>
        </w:trPr>
        <w:tc>
          <w:tcPr>
            <w:tcW w:w="9172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198"/>
              <w:jc w:val="lef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</w:tr>
    </w:tbl>
    <w:p>
      <w:pPr>
        <w:pStyle w:val="Normal"/>
        <w:spacing w:lineRule="exact" w:line="296"/>
        <w:jc w:val="center"/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t>※</w:t>
      </w:r>
      <w:r>
        <w:rPr>
          <w:rFonts w:cs="ＭＳ 明朝"/>
          <w:sz w:val="22"/>
          <w:szCs w:val="22"/>
        </w:rPr>
        <w:t>上記内容は、事業実施者により記入のこと。</w:t>
      </w:r>
    </w:p>
    <w:tbl>
      <w:tblPr>
        <w:tblW w:w="9172" w:type="dxa"/>
        <w:jc w:val="left"/>
        <w:tblInd w:w="110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42" w:type="dxa"/>
          <w:bottom w:w="0" w:type="dxa"/>
          <w:right w:w="52" w:type="dxa"/>
        </w:tblCellMar>
      </w:tblPr>
      <w:tblGrid>
        <w:gridCol w:w="1013"/>
        <w:gridCol w:w="398"/>
        <w:gridCol w:w="2092"/>
        <w:gridCol w:w="1201"/>
        <w:gridCol w:w="1881"/>
        <w:gridCol w:w="470"/>
        <w:gridCol w:w="2117"/>
      </w:tblGrid>
      <w:tr>
        <w:trPr>
          <w:trHeight w:val="397" w:hRule="atLeast"/>
        </w:trPr>
        <w:tc>
          <w:tcPr>
            <w:tcW w:w="1411" w:type="dxa"/>
            <w:gridSpan w:val="2"/>
            <w:tcBorders>
              <w:top w:val="single" w:sz="12" w:space="0" w:color="000001"/>
              <w:left w:val="single" w:sz="12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center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事前審査日</w:t>
            </w:r>
          </w:p>
        </w:tc>
        <w:tc>
          <w:tcPr>
            <w:tcW w:w="3293" w:type="dxa"/>
            <w:gridSpan w:val="2"/>
            <w:tcBorders>
              <w:top w:val="single" w:sz="12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ind w:left="0" w:right="0" w:firstLine="612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　　年　　　月　　　日</w:t>
            </w:r>
          </w:p>
        </w:tc>
        <w:tc>
          <w:tcPr>
            <w:tcW w:w="1881" w:type="dxa"/>
            <w:vMerge w:val="restart"/>
            <w:tcBorders>
              <w:top w:val="single" w:sz="12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center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審査担当者氏名</w:t>
            </w:r>
          </w:p>
        </w:tc>
        <w:tc>
          <w:tcPr>
            <w:tcW w:w="2587" w:type="dxa"/>
            <w:gridSpan w:val="2"/>
            <w:tcBorders>
              <w:top w:val="single" w:sz="12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198"/>
              <w:jc w:val="lef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 xml:space="preserve"> </w:t>
            </w:r>
          </w:p>
          <w:p>
            <w:pPr>
              <w:pStyle w:val="Normal"/>
              <w:suppressAutoHyphens w:val="true"/>
              <w:spacing w:lineRule="exact" w:line="198"/>
              <w:ind w:left="0" w:right="0" w:firstLine="416"/>
              <w:jc w:val="lef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</w:tr>
      <w:tr>
        <w:trPr>
          <w:trHeight w:val="397" w:hRule="atLeast"/>
        </w:trPr>
        <w:tc>
          <w:tcPr>
            <w:tcW w:w="4704" w:type="dxa"/>
            <w:gridSpan w:val="4"/>
            <w:tcBorders>
              <w:top w:val="single" w:sz="4" w:space="0" w:color="000001"/>
              <w:left w:val="single" w:sz="12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center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判　定　：　適　○　・　否　</w:t>
            </w:r>
            <w:r>
              <w:rPr>
                <w:rFonts w:cs="ＭＳ 明朝"/>
                <w:spacing w:val="-2"/>
                <w:sz w:val="21"/>
                <w:szCs w:val="21"/>
              </w:rPr>
              <w:t>×</w:t>
            </w:r>
          </w:p>
        </w:tc>
        <w:tc>
          <w:tcPr>
            <w:tcW w:w="1881" w:type="dxa"/>
            <w:vMerge w:val="continue"/>
            <w:tcBorders>
              <w:top w:val="single" w:sz="12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7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198"/>
              <w:jc w:val="lef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</w:tr>
      <w:tr>
        <w:trPr>
          <w:trHeight w:val="397" w:hRule="atLeast"/>
        </w:trPr>
        <w:tc>
          <w:tcPr>
            <w:tcW w:w="6585" w:type="dxa"/>
            <w:gridSpan w:val="5"/>
            <w:tcBorders>
              <w:top w:val="single" w:sz="4" w:space="0" w:color="000001"/>
              <w:left w:val="single" w:sz="12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center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調　　査　　項　　目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判</w:t>
            </w:r>
          </w:p>
          <w:p>
            <w:pPr>
              <w:pStyle w:val="Normal"/>
              <w:suppressAutoHyphens w:val="true"/>
              <w:spacing w:lineRule="exact" w:line="198"/>
              <w:jc w:val="center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定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center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判定内容</w:t>
            </w:r>
          </w:p>
        </w:tc>
      </w:tr>
      <w:tr>
        <w:trPr>
          <w:trHeight w:val="397" w:hRule="atLeast"/>
        </w:trPr>
        <w:tc>
          <w:tcPr>
            <w:tcW w:w="1013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共通</w:t>
            </w:r>
          </w:p>
          <w:p>
            <w:pPr>
              <w:pStyle w:val="Normal"/>
              <w:suppressAutoHyphens w:val="true"/>
              <w:spacing w:lineRule="exact" w:line="198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項目</w:t>
            </w:r>
          </w:p>
        </w:tc>
        <w:tc>
          <w:tcPr>
            <w:tcW w:w="557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国又は県の補助が受けられないか。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397" w:hRule="atLeast"/>
        </w:trPr>
        <w:tc>
          <w:tcPr>
            <w:tcW w:w="10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7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土地改良法に規定する受益者であるか。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397" w:hRule="atLeast"/>
        </w:trPr>
        <w:tc>
          <w:tcPr>
            <w:tcW w:w="10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7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受益戸数は２戸以上であるか。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戸</w:t>
            </w:r>
          </w:p>
        </w:tc>
      </w:tr>
      <w:tr>
        <w:trPr>
          <w:trHeight w:val="397" w:hRule="atLeast"/>
        </w:trPr>
        <w:tc>
          <w:tcPr>
            <w:tcW w:w="1013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　業</w:t>
            </w:r>
          </w:p>
          <w:p>
            <w:pPr>
              <w:pStyle w:val="Normal"/>
              <w:suppressAutoHyphens w:val="true"/>
              <w:spacing w:lineRule="exact" w:line="198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項目別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農道整備事業</w:t>
            </w: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延長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30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ｍ以上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ｍ</w:t>
            </w:r>
          </w:p>
        </w:tc>
      </w:tr>
      <w:tr>
        <w:trPr>
          <w:trHeight w:val="397" w:hRule="atLeast"/>
        </w:trPr>
        <w:tc>
          <w:tcPr>
            <w:tcW w:w="10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受益面積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50a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以上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ａ</w:t>
            </w:r>
          </w:p>
        </w:tc>
      </w:tr>
      <w:tr>
        <w:trPr>
          <w:trHeight w:val="397" w:hRule="atLeast"/>
        </w:trPr>
        <w:tc>
          <w:tcPr>
            <w:tcW w:w="10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有効幅員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2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ｍ以上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ｍ</w:t>
            </w:r>
          </w:p>
        </w:tc>
      </w:tr>
      <w:tr>
        <w:trPr>
          <w:trHeight w:val="397" w:hRule="atLeast"/>
        </w:trPr>
        <w:tc>
          <w:tcPr>
            <w:tcW w:w="10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用排水路整備事業</w:t>
            </w: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受益面積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50a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以上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ind w:left="0" w:right="416" w:hanging="0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ａ</w:t>
            </w:r>
          </w:p>
        </w:tc>
      </w:tr>
      <w:tr>
        <w:trPr>
          <w:trHeight w:val="397" w:hRule="atLeast"/>
        </w:trPr>
        <w:tc>
          <w:tcPr>
            <w:tcW w:w="10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老朽ため池補強事業</w:t>
            </w: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受益面積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50a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以上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ａ</w:t>
            </w:r>
          </w:p>
        </w:tc>
      </w:tr>
      <w:tr>
        <w:trPr>
          <w:trHeight w:val="397" w:hRule="atLeast"/>
        </w:trPr>
        <w:tc>
          <w:tcPr>
            <w:tcW w:w="10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農業水利施設整備事業</w:t>
            </w: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受益面積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50a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以上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ａ</w:t>
            </w:r>
          </w:p>
        </w:tc>
      </w:tr>
      <w:tr>
        <w:trPr>
          <w:trHeight w:val="397" w:hRule="atLeast"/>
        </w:trPr>
        <w:tc>
          <w:tcPr>
            <w:tcW w:w="10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耕地整備事業</w:t>
            </w: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受益面積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50a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以上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ａ</w:t>
            </w:r>
          </w:p>
        </w:tc>
      </w:tr>
      <w:tr>
        <w:trPr>
          <w:trHeight w:val="397" w:hRule="atLeast"/>
        </w:trPr>
        <w:tc>
          <w:tcPr>
            <w:tcW w:w="10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干ばつ恒久対策事業</w:t>
            </w: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受益面積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50a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以上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10ha</w:t>
            </w:r>
            <w:r>
              <w:rPr>
                <w:rFonts w:ascii="ＭＳ 明朝" w:hAnsi="ＭＳ 明朝"/>
                <w:color w:val="00000A"/>
                <w:sz w:val="21"/>
                <w:szCs w:val="21"/>
              </w:rPr>
              <w:t>未満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ａ</w:t>
            </w:r>
          </w:p>
        </w:tc>
      </w:tr>
      <w:tr>
        <w:trPr>
          <w:trHeight w:val="397" w:hRule="atLeast"/>
        </w:trPr>
        <w:tc>
          <w:tcPr>
            <w:tcW w:w="1013" w:type="dxa"/>
            <w:vMerge w:val="restart"/>
            <w:tcBorders>
              <w:top w:val="single" w:sz="4" w:space="0" w:color="000001"/>
              <w:left w:val="single" w:sz="12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  <w:t>その他</w:t>
            </w:r>
          </w:p>
        </w:tc>
        <w:tc>
          <w:tcPr>
            <w:tcW w:w="557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198"/>
              <w:jc w:val="lef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</w:tr>
      <w:tr>
        <w:trPr>
          <w:trHeight w:val="397" w:hRule="atLeast"/>
        </w:trPr>
        <w:tc>
          <w:tcPr>
            <w:tcW w:w="1013" w:type="dxa"/>
            <w:vMerge w:val="continue"/>
            <w:tcBorders>
              <w:top w:val="single" w:sz="4" w:space="0" w:color="000001"/>
              <w:left w:val="single" w:sz="12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7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198"/>
              <w:jc w:val="lef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198"/>
              <w:jc w:val="righ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</w:tr>
      <w:tr>
        <w:trPr>
          <w:trHeight w:val="397" w:hRule="atLeast"/>
        </w:trPr>
        <w:tc>
          <w:tcPr>
            <w:tcW w:w="9172" w:type="dxa"/>
            <w:gridSpan w:val="7"/>
            <w:tcBorders>
              <w:top w:val="single" w:sz="4" w:space="0" w:color="000001"/>
              <w:left w:val="single" w:sz="12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198"/>
              <w:jc w:val="left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</w:r>
          </w:p>
          <w:p>
            <w:pPr>
              <w:pStyle w:val="Normal"/>
              <w:suppressAutoHyphens w:val="true"/>
              <w:spacing w:lineRule="exact" w:line="198"/>
              <w:jc w:val="left"/>
              <w:rPr>
                <w:rFonts w:cs="ＭＳ 明朝"/>
                <w:spacing w:val="-2"/>
                <w:sz w:val="21"/>
                <w:szCs w:val="21"/>
              </w:rPr>
            </w:pPr>
            <w:r>
              <w:rPr>
                <w:rFonts w:cs="ＭＳ 明朝"/>
                <w:spacing w:val="-2"/>
                <w:sz w:val="21"/>
                <w:szCs w:val="21"/>
              </w:rPr>
              <w:t>＜気づき及び意見＞</w:t>
            </w:r>
          </w:p>
        </w:tc>
      </w:tr>
      <w:tr>
        <w:trPr>
          <w:trHeight w:val="397" w:hRule="atLeast"/>
        </w:trPr>
        <w:tc>
          <w:tcPr>
            <w:tcW w:w="9172" w:type="dxa"/>
            <w:gridSpan w:val="7"/>
            <w:tcBorders>
              <w:top w:val="single" w:sz="4" w:space="0" w:color="000001"/>
              <w:left w:val="single" w:sz="12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198"/>
              <w:jc w:val="lef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</w:tr>
      <w:tr>
        <w:trPr>
          <w:trHeight w:val="397" w:hRule="atLeast"/>
        </w:trPr>
        <w:tc>
          <w:tcPr>
            <w:tcW w:w="9172" w:type="dxa"/>
            <w:gridSpan w:val="7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198"/>
              <w:jc w:val="left"/>
              <w:rPr>
                <w:rFonts w:ascii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hAnsi="ＭＳ 明朝"/>
                <w:color w:val="00000A"/>
                <w:sz w:val="21"/>
                <w:szCs w:val="21"/>
              </w:rPr>
            </w:r>
          </w:p>
        </w:tc>
      </w:tr>
    </w:tbl>
    <w:p>
      <w:pPr>
        <w:pStyle w:val="Normal"/>
        <w:spacing w:lineRule="exact" w:line="296"/>
        <w:jc w:val="center"/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t>※</w:t>
      </w:r>
      <w:r>
        <w:rPr>
          <w:rFonts w:cs="ＭＳ 明朝"/>
          <w:sz w:val="22"/>
          <w:szCs w:val="22"/>
        </w:rPr>
        <w:t>上記内容は、審査担当者により記入のこと。</w:t>
      </w:r>
    </w:p>
    <w:sectPr>
      <w:headerReference w:type="default" r:id="rId2"/>
      <w:footerReference w:type="default" r:id="rId3"/>
      <w:type w:val="nextPage"/>
      <w:pgSz w:w="11906" w:h="16838"/>
      <w:pgMar w:left="1418" w:right="851" w:header="567" w:top="851" w:footer="284" w:bottom="454" w:gutter="0"/>
      <w:pgNumType w:start="1" w:fmt="decimal"/>
      <w:formProt w:val="false"/>
      <w:textDirection w:val="lrTb"/>
      <w:docGrid w:type="linesAndChars" w:linePitch="328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false"/>
      <w:jc w:val="left"/>
      <w:textAlignment w:val="auto"/>
      <w:rPr>
        <w:rFonts w:ascii="ＭＳ 明朝" w:hAnsi="ＭＳ 明朝"/>
        <w:color w:val="00000A"/>
        <w:sz w:val="20"/>
        <w:szCs w:val="20"/>
      </w:rPr>
    </w:pPr>
    <w:r>
      <w:rPr>
        <w:rFonts w:ascii="ＭＳ 明朝" w:hAnsi="ＭＳ 明朝"/>
        <w:color w:val="00000A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88"/>
      <w:rPr>
        <w:rFonts w:ascii="ＭＳ 明朝" w:hAnsi="ＭＳ 明朝"/>
      </w:rPr>
    </w:pPr>
    <w:r>
      <w:rPr>
        <w:rFonts w:ascii="ＭＳ 明朝" w:hAnsi="ＭＳ 明朝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baseline"/>
    </w:pPr>
    <w:rPr>
      <w:rFonts w:ascii="Times New Roman" w:hAnsi="Times New Roman" w:eastAsia="ＭＳ 明朝" w:cs="Times New Roman"/>
      <w:color w:val="000000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Times New Roman" w:hAnsi="Times New Roman"/>
      <w:color w:val="000000"/>
      <w:sz w:val="24"/>
      <w:szCs w:val="24"/>
    </w:rPr>
  </w:style>
  <w:style w:type="character" w:styleId="Style14">
    <w:name w:val="ヘッダー (文字)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15">
    <w:name w:val="フッター (文字)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color w:val="000000"/>
      <w:sz w:val="18"/>
      <w:szCs w:val="18"/>
    </w:rPr>
  </w:style>
  <w:style w:type="character" w:styleId="Annotationreference">
    <w:name w:val="annotation reference"/>
    <w:basedOn w:val="DefaultParagraphFont"/>
    <w:qFormat/>
    <w:rPr>
      <w:rFonts w:ascii="Times New Roman" w:hAnsi="Times New Roman" w:cs="Times New Roman"/>
      <w:color w:val="000000"/>
      <w:sz w:val="18"/>
      <w:szCs w:val="18"/>
    </w:rPr>
  </w:style>
  <w:style w:type="character" w:styleId="Style17">
    <w:name w:val="コメント文字列 (文字)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18">
    <w:name w:val="コメント内容 (文字)"/>
    <w:basedOn w:val="Style17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  <w:textAlignment w:val="baseline"/>
    </w:pPr>
    <w:rPr>
      <w:rFonts w:ascii="Liberation Sans" w:hAnsi="Liberation Sans" w:eastAsia="Tahoma" w:cs="DejaVu Sans"/>
      <w:color w:val="000000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  <w:textAlignment w:val="baseline"/>
    </w:pPr>
    <w:rPr>
      <w:rFonts w:ascii="Times New Roman" w:hAnsi="Times New Roman" w:cs="DejaVu Sans"/>
      <w:color w:val="000000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  <w:textAlignment w:val="baseline"/>
    </w:pPr>
    <w:rPr>
      <w:rFonts w:ascii="Times New Roman" w:hAnsi="Times New Roman" w:cs="DejaVu Sans"/>
      <w:i/>
      <w:iCs/>
      <w:color w:val="000000"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  <w:textAlignment w:val="baseline"/>
    </w:pPr>
    <w:rPr>
      <w:rFonts w:ascii="Times New Roman" w:hAnsi="Times New Roman" w:cs="DejaVu Sans"/>
      <w:color w:val="000000"/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overflowPunct w:val="true"/>
      <w:bidi w:val="0"/>
      <w:jc w:val="both"/>
      <w:textAlignment w:val="baseline"/>
    </w:pPr>
    <w:rPr>
      <w:rFonts w:ascii="Arial" w:hAnsi="Arial" w:eastAsia="ＭＳ ゴシック"/>
      <w:color w:val="000000"/>
      <w:sz w:val="18"/>
      <w:szCs w:val="18"/>
    </w:rPr>
  </w:style>
  <w:style w:type="paragraph" w:styleId="Annotationtext">
    <w:name w:val="annotation text"/>
    <w:basedOn w:val="Normal"/>
    <w:qFormat/>
    <w:pPr>
      <w:widowControl w:val="false"/>
      <w:overflowPunct w:val="true"/>
      <w:bidi w:val="0"/>
      <w:jc w:val="left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Annotationsubject">
    <w:name w:val="annotation subject"/>
    <w:basedOn w:val="Annotationtext"/>
    <w:qFormat/>
    <w:pPr>
      <w:widowControl w:val="false"/>
      <w:overflowPunct w:val="true"/>
      <w:bidi w:val="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5</Pages>
  <Words>378</Words>
  <Characters>394</Characters>
  <CharactersWithSpaces>477</CharactersWithSpaces>
  <Paragraphs>68</Paragraph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2024-09-19T23:48:00Z</dcterms:created>
  <dc:creator>ooga </dc:creator>
  <dc:description/>
  <dc:language>en-US</dc:language>
  <cp:lastModifiedBy>24500@city.sanyo-onoda.local</cp:lastModifiedBy>
  <cp:lastPrinted>2023-09-04T00:24:00Z</cp:lastPrinted>
  <dcterms:modified xsi:type="dcterms:W3CDTF">2024-09-25T06:59:00Z</dcterms:modified>
  <cp:revision>3</cp:revision>
  <dc:subject/>
  <dc:title>（様式第１号）</dc:title>
</cp:coreProperties>
</file>