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4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t>様式第６号（第９条関係）</w:t>
      </w:r>
    </w:p>
    <w:p>
      <w:pPr>
        <w:pStyle w:val="Normal"/>
        <w:ind w:left="0" w:right="240" w:hanging="0"/>
        <w:jc w:val="right"/>
        <w:rPr>
          <w:szCs w:val="24"/>
        </w:rPr>
      </w:pPr>
      <w:r>
        <w:rPr>
          <w:szCs w:val="24"/>
        </w:rPr>
        <w:t>令和　　年　　月　　日</w:t>
      </w:r>
    </w:p>
    <w:p>
      <w:pPr>
        <w:pStyle w:val="Normal"/>
        <w:rPr>
          <w:szCs w:val="24"/>
        </w:rPr>
      </w:pPr>
      <w:r>
        <w:rPr>
          <w:szCs w:val="24"/>
        </w:rPr>
        <w:t>　山陽小野田市長　宛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ind w:left="3600" w:right="0" w:hanging="0"/>
        <w:rPr>
          <w:rFonts w:ascii="ＭＳ 明朝" w:hAnsi="ＭＳ 明朝" w:eastAsia="ＭＳ 明朝"/>
          <w:szCs w:val="24"/>
        </w:rPr>
      </w:pPr>
      <w:r>
        <w:rPr>
          <w:rFonts w:ascii="ＭＳ 明朝" w:hAnsi="ＭＳ 明朝"/>
          <w:szCs w:val="24"/>
        </w:rPr>
        <w:t>（報告者）</w:t>
      </w:r>
    </w:p>
    <w:p>
      <w:pPr>
        <w:pStyle w:val="Normal"/>
        <w:spacing w:lineRule="exact" w:line="420"/>
        <w:ind w:left="3840" w:right="0" w:hanging="0"/>
        <w:rPr/>
      </w:pPr>
      <w:r>
        <w:rPr>
          <w:rFonts w:ascii="ＭＳ 明朝" w:hAnsi="ＭＳ 明朝"/>
          <w:w w:val="80"/>
          <w:szCs w:val="24"/>
        </w:rPr>
        <w:t>自治会等名</w:t>
      </w:r>
      <w:r>
        <w:rPr>
          <w:rFonts w:ascii="ＭＳ 明朝" w:hAnsi="ＭＳ 明朝"/>
          <w:szCs w:val="24"/>
        </w:rPr>
        <w:t>　　　　　　　　　　</w:t>
      </w:r>
    </w:p>
    <w:p>
      <w:pPr>
        <w:pStyle w:val="Normal"/>
        <w:spacing w:lineRule="exact" w:line="440"/>
        <w:ind w:left="3840" w:right="0" w:hanging="0"/>
        <w:rPr/>
      </w:pPr>
      <w:r>
        <mc:AlternateContent>
          <mc:Choice Requires="wps">
            <w:drawing>
              <wp:anchor behindDoc="0" distT="0" distB="19050" distL="114300" distR="123190" simplePos="0" locked="0" layoutInCell="1" allowOverlap="1" relativeHeight="3">
                <wp:simplePos x="0" y="0"/>
                <wp:positionH relativeFrom="column">
                  <wp:posOffset>2442210</wp:posOffset>
                </wp:positionH>
                <wp:positionV relativeFrom="paragraph">
                  <wp:posOffset>6350</wp:posOffset>
                </wp:positionV>
                <wp:extent cx="2943860" cy="635"/>
                <wp:effectExtent l="0" t="0" r="0" b="0"/>
                <wp:wrapNone/>
                <wp:docPr id="1" name="直線コネクタ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3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3pt,0.5pt" to="424pt,0.5pt" ID="直線コネクタ 5" stroked="t" style="position:absolute">
                <v:stroke color="black" weight="9360" dashstyle="shortdot" joinstyle="round" endcap="flat"/>
                <v:fill o:detectmouseclick="t" on="false"/>
              </v:line>
            </w:pict>
          </mc:Fallback>
        </mc:AlternateContent>
      </w:r>
      <w:r>
        <w:rPr>
          <w:rFonts w:ascii="ＭＳ 明朝" w:hAnsi="ＭＳ 明朝"/>
          <w:szCs w:val="24"/>
        </w:rPr>
        <w:t>代表者名</w:t>
      </w:r>
      <w:r>
        <w:rPr>
          <w:rFonts w:ascii="ＭＳ 明朝" w:hAnsi="ＭＳ 明朝"/>
          <w:szCs w:val="24"/>
        </w:rPr>
        <w:t>　　　　　　　　　　　　　　</w:t>
      </w:r>
    </w:p>
    <w:p>
      <w:pPr>
        <w:pStyle w:val="Normal"/>
        <w:spacing w:lineRule="exact" w:line="420"/>
        <w:ind w:left="3840" w:right="0" w:hanging="0"/>
        <w:rPr/>
      </w:pPr>
      <w:r>
        <mc:AlternateContent>
          <mc:Choice Requires="wps">
            <w:drawing>
              <wp:anchor behindDoc="0" distT="0" distB="19050" distL="114300" distR="123190" simplePos="0" locked="0" layoutInCell="1" allowOverlap="1" relativeHeight="2">
                <wp:simplePos x="0" y="0"/>
                <wp:positionH relativeFrom="column">
                  <wp:posOffset>2442210</wp:posOffset>
                </wp:positionH>
                <wp:positionV relativeFrom="paragraph">
                  <wp:posOffset>15240</wp:posOffset>
                </wp:positionV>
                <wp:extent cx="2943860" cy="1270"/>
                <wp:effectExtent l="0" t="0" r="0" b="0"/>
                <wp:wrapNone/>
                <wp:docPr id="2" name="直線コネクタ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3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3pt,1.2pt" to="424pt,1.2pt" ID="直線コネクタ 6" stroked="t" style="position:absolute">
                <v:stroke color="black" weight="9360" dashstyle="shortdot" joinstyle="round" endcap="flat"/>
                <v:fill o:detectmouseclick="t" on="false"/>
              </v:line>
            </w:pict>
          </mc:Fallback>
        </mc:AlternateContent>
      </w:r>
      <w:r>
        <w:rPr>
          <w:rFonts w:ascii="ＭＳ 明朝" w:hAnsi="ＭＳ 明朝"/>
          <w:spacing w:val="240"/>
          <w:szCs w:val="24"/>
        </w:rPr>
        <w:t>住</w:t>
      </w:r>
      <w:r>
        <w:rPr>
          <w:rFonts w:ascii="ＭＳ 明朝" w:hAnsi="ＭＳ 明朝"/>
          <w:szCs w:val="24"/>
        </w:rPr>
        <w:t>所</w:t>
      </w:r>
      <w:r>
        <w:rPr>
          <w:rFonts w:ascii="ＭＳ 明朝" w:hAnsi="ＭＳ 明朝"/>
          <w:szCs w:val="24"/>
        </w:rPr>
        <w:t>　</w:t>
      </w:r>
    </w:p>
    <w:p>
      <w:pPr>
        <w:pStyle w:val="Normal"/>
        <w:spacing w:lineRule="exact" w:line="420"/>
        <w:rPr>
          <w:rFonts w:ascii="ＭＳ 明朝" w:hAnsi="ＭＳ 明朝" w:eastAsia="ＭＳ 明朝"/>
          <w:szCs w:val="24"/>
        </w:rPr>
      </w:pPr>
      <w:r>
        <w:rPr>
          <w:rFonts w:eastAsia="ＭＳ 明朝"/>
          <w:szCs w:val="24"/>
        </w:rPr>
        <mc:AlternateContent>
          <mc:Choice Requires="wps">
            <w:drawing>
              <wp:anchor behindDoc="0" distT="0" distB="19050" distL="114300" distR="123190" simplePos="0" locked="0" layoutInCell="1" allowOverlap="1" relativeHeight="4">
                <wp:simplePos x="0" y="0"/>
                <wp:positionH relativeFrom="column">
                  <wp:posOffset>2442210</wp:posOffset>
                </wp:positionH>
                <wp:positionV relativeFrom="paragraph">
                  <wp:posOffset>15240</wp:posOffset>
                </wp:positionV>
                <wp:extent cx="2943860" cy="1270"/>
                <wp:effectExtent l="0" t="0" r="0" b="0"/>
                <wp:wrapNone/>
                <wp:docPr id="3" name="直線コネクタ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3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3pt,1.2pt" to="424pt,1.2pt" ID="直線コネクタ 11" stroked="t" style="position:absolute">
                <v:stroke color="black" weight="9360" dashstyle="shortdot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jc w:val="center"/>
        <w:rPr>
          <w:szCs w:val="24"/>
        </w:rPr>
      </w:pPr>
      <w:r>
        <w:rPr>
          <w:szCs w:val="24"/>
        </w:rPr>
        <w:t>防犯外灯設置補助金事業実績報告書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ind w:left="0" w:right="0" w:firstLine="240"/>
        <w:rPr>
          <w:szCs w:val="24"/>
        </w:rPr>
      </w:pPr>
      <w:r>
        <w:rPr>
          <w:szCs w:val="24"/>
        </w:rPr>
        <w:t>令和　年度防犯外灯設置補助金事業を次のとおり実施しましたので、山陽小野田市防犯外灯設置補助金交付要綱第９条第２項の規定により報告します。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480"/>
        <w:ind w:left="240" w:right="0" w:hanging="0"/>
        <w:rPr>
          <w:szCs w:val="24"/>
        </w:rPr>
      </w:pPr>
      <w:r>
        <w:rPr>
          <w:szCs w:val="24"/>
        </w:rPr>
        <w:t>・事業内容　　　　防犯外灯新設　　　　器具　　　　灯、　柱　　　　本</w:t>
      </w:r>
    </w:p>
    <w:p>
      <w:pPr>
        <w:pStyle w:val="Normal"/>
        <w:spacing w:lineRule="auto" w:line="480"/>
        <w:ind w:left="240" w:right="0" w:hanging="0"/>
        <w:rPr>
          <w:szCs w:val="24"/>
        </w:rPr>
      </w:pPr>
      <w:r>
        <w:rPr>
          <w:szCs w:val="24"/>
        </w:rPr>
        <w:t>・完了年月日　　　　　　　年　　月　　日</w:t>
      </w:r>
    </w:p>
    <w:p>
      <w:pPr>
        <w:pStyle w:val="Normal"/>
        <w:spacing w:lineRule="auto" w:line="480"/>
        <w:ind w:left="240" w:right="0" w:hanging="0"/>
        <w:rPr>
          <w:szCs w:val="24"/>
        </w:rPr>
      </w:pPr>
      <w:r>
        <w:rPr>
          <w:szCs w:val="24"/>
        </w:rPr>
        <w:t>・添付書類　　　　領収書及び設置後の写真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lines" w:linePitch="388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ＭＳ 明朝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ahoma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ＭＳ 明朝" w:hAnsi="ＭＳ 明朝" w:eastAsia="ＭＳ 明朝"/>
      <w:color w:val="auto"/>
      <w:sz w:val="24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記 (文字)"/>
    <w:basedOn w:val="DefaultParagraphFont"/>
    <w:qFormat/>
    <w:rPr>
      <w:rFonts w:ascii="ＭＳ 明朝" w:hAnsi="ＭＳ 明朝" w:eastAsia="ＭＳ 明朝"/>
      <w:sz w:val="24"/>
    </w:rPr>
  </w:style>
  <w:style w:type="character" w:styleId="Style15">
    <w:name w:val="結語 (文字)"/>
    <w:basedOn w:val="DefaultParagraphFont"/>
    <w:qFormat/>
    <w:rPr>
      <w:rFonts w:ascii="ＭＳ 明朝" w:hAnsi="ＭＳ 明朝" w:eastAsia="ＭＳ 明朝"/>
      <w:sz w:val="24"/>
    </w:rPr>
  </w:style>
  <w:style w:type="character" w:styleId="Style16">
    <w:name w:val="吹き出し (文字)"/>
    <w:basedOn w:val="DefaultParagraphFont"/>
    <w:qFormat/>
    <w:rPr>
      <w:rFonts w:ascii="Arial" w:hAnsi="Arial" w:eastAsia="ＭＳ ゴシック" w:cs="Tahoma"/>
      <w:sz w:val="18"/>
      <w:szCs w:val="18"/>
    </w:rPr>
  </w:style>
  <w:style w:type="character" w:styleId="Style17">
    <w:name w:val="ヘッダー (文字)"/>
    <w:basedOn w:val="DefaultParagraphFont"/>
    <w:qFormat/>
    <w:rPr>
      <w:rFonts w:ascii="ＭＳ 明朝" w:hAnsi="ＭＳ 明朝" w:eastAsia="ＭＳ 明朝"/>
      <w:sz w:val="24"/>
    </w:rPr>
  </w:style>
  <w:style w:type="character" w:styleId="Style18">
    <w:name w:val="フッター (文字)"/>
    <w:basedOn w:val="DefaultParagraphFont"/>
    <w:qFormat/>
    <w:rPr>
      <w:rFonts w:ascii="ＭＳ 明朝" w:hAnsi="ＭＳ 明朝" w:eastAsia="ＭＳ 明朝"/>
      <w:sz w:val="24"/>
    </w:rPr>
  </w:style>
  <w:style w:type="character" w:styleId="Annotationreference">
    <w:name w:val="annotation reference"/>
    <w:basedOn w:val="DefaultParagraphFont"/>
    <w:qFormat/>
    <w:rPr>
      <w:sz w:val="18"/>
      <w:szCs w:val="18"/>
    </w:rPr>
  </w:style>
  <w:style w:type="character" w:styleId="Style19">
    <w:name w:val="コメント文字列 (文字)"/>
    <w:basedOn w:val="DefaultParagraphFont"/>
    <w:qFormat/>
    <w:rPr>
      <w:rFonts w:ascii="ＭＳ 明朝" w:hAnsi="ＭＳ 明朝" w:eastAsia="ＭＳ 明朝"/>
      <w:sz w:val="24"/>
    </w:rPr>
  </w:style>
  <w:style w:type="character" w:styleId="Style20">
    <w:name w:val="コメント内容 (文字)"/>
    <w:basedOn w:val="Style19"/>
    <w:qFormat/>
    <w:rPr>
      <w:rFonts w:ascii="ＭＳ 明朝" w:hAnsi="ＭＳ 明朝" w:eastAsia="ＭＳ 明朝"/>
      <w:b/>
      <w:bCs/>
      <w:sz w:val="24"/>
    </w:rPr>
  </w:style>
  <w:style w:type="character" w:styleId="ListLabel1">
    <w:name w:val="ListLabel 1"/>
    <w:qFormat/>
    <w:rPr>
      <w:lang w:val="en-US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ListParagraph">
    <w:name w:val="List Paragraph"/>
    <w:basedOn w:val="Normal"/>
    <w:qFormat/>
    <w:pPr>
      <w:ind w:left="840" w:right="0" w:hanging="0"/>
    </w:pPr>
    <w:rPr/>
  </w:style>
  <w:style w:type="paragraph" w:styleId="NoteHeading">
    <w:name w:val="Note Heading"/>
    <w:basedOn w:val="Normal"/>
    <w:qFormat/>
    <w:pPr>
      <w:jc w:val="center"/>
    </w:pPr>
    <w:rPr/>
  </w:style>
  <w:style w:type="paragraph" w:styleId="Closing">
    <w:name w:val="Closing"/>
    <w:basedOn w:val="Normal"/>
    <w:qFormat/>
    <w:pPr>
      <w:jc w:val="right"/>
    </w:pPr>
    <w:rPr/>
  </w:style>
  <w:style w:type="paragraph" w:styleId="BalloonText">
    <w:name w:val="Balloon Text"/>
    <w:basedOn w:val="Normal"/>
    <w:qFormat/>
    <w:pPr/>
    <w:rPr>
      <w:rFonts w:ascii="Arial" w:hAnsi="Arial" w:eastAsia="ＭＳ ゴシック" w:cs="Tahoma"/>
      <w:sz w:val="18"/>
      <w:szCs w:val="18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Annotationtext">
    <w:name w:val="annotation text"/>
    <w:basedOn w:val="Normal"/>
    <w:qFormat/>
    <w:pPr>
      <w:jc w:val="left"/>
    </w:pPr>
    <w:rPr/>
  </w:style>
  <w:style w:type="paragraph" w:styleId="Annotationsubject">
    <w:name w:val="annotation subject"/>
    <w:basedOn w:val="Annotationtext"/>
    <w:qFormat/>
    <w:pPr/>
    <w:rPr>
      <w:b/>
      <w:bCs/>
    </w:rPr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Application/>
  <Pages>1</Pages>
  <Words>166</Words>
  <Characters>166</Characters>
  <CharactersWithSpaces>232</CharactersWithSpaces>
  <Paragraphs>12</Paragraphs>
  <Company>山陽小野田市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2023-03-17T01:44:00Z</dcterms:created>
  <dc:creator>KOUHOU321</dc:creator>
  <dc:description/>
  <dc:language>en-US</dc:language>
  <cp:lastModifiedBy>岡野 文恵</cp:lastModifiedBy>
  <cp:lastPrinted>2023-03-28T05:15:00Z</cp:lastPrinted>
  <dcterms:modified xsi:type="dcterms:W3CDTF">2026-07-30T08:03:00Z</dcterms:modified>
  <cp:revision>17</cp:revision>
  <dc:subject/>
  <dc:title/>
</cp:coreProperties>
</file>