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cs="ＭＳ 明朝"/>
        </w:rPr>
      </w:pPr>
      <w:r>
        <w:rPr>
          <w:rFonts w:cs="ＭＳ 明朝"/>
        </w:rPr>
        <w:t>様式第５号（第５条関係）</w:t>
      </w:r>
    </w:p>
    <w:p>
      <w:pPr>
        <w:pStyle w:val="Normal"/>
        <w:jc w:val="right"/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t>　　年　　月　　日　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山陽小野田市長　宛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2100" w:hanging="0"/>
        <w:jc w:val="center"/>
        <w:rPr>
          <w:sz w:val="24"/>
          <w:szCs w:val="24"/>
        </w:rPr>
      </w:pPr>
      <w:r>
        <w:rPr>
          <w:sz w:val="24"/>
          <w:szCs w:val="24"/>
        </w:rPr>
        <w:t>　　　　　　　　誓　約　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  <w:t>山陽小野田市学校給食センター給食用物資納入業者として登録決定された場合、下記事項を遵守することを誓約いたします。</w:t>
      </w:r>
    </w:p>
    <w:p>
      <w:pPr>
        <w:pStyle w:val="Normal"/>
        <w:ind w:left="0" w:right="0" w:first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所在地</w:t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名称</w:t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  <w:t>代表者　　　　　　　　　　　　　　　　印</w:t>
      </w:r>
    </w:p>
    <w:p>
      <w:pPr>
        <w:pStyle w:val="Normal"/>
        <w:ind w:left="0" w:right="0" w:firstLine="40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Normal"/>
        <w:ind w:left="220" w:right="0" w:hanging="220"/>
        <w:rPr/>
      </w:pPr>
      <w:r>
        <w:rPr>
          <w:rFonts w:cs="ＭＳ 明朝"/>
          <w:sz w:val="22"/>
        </w:rPr>
        <w:t>１　</w:t>
      </w:r>
      <w:r>
        <w:rPr>
          <w:sz w:val="22"/>
        </w:rPr>
        <w:t>学校給食の目的を深く理解し、質の高い安全な物資の納入に万全を期すること。</w:t>
      </w:r>
    </w:p>
    <w:p>
      <w:pPr>
        <w:pStyle w:val="Normal"/>
        <w:ind w:left="220" w:right="0" w:hanging="220"/>
        <w:rPr/>
      </w:pPr>
      <w:r>
        <w:rPr>
          <w:rFonts w:cs="ＭＳ 明朝"/>
          <w:sz w:val="22"/>
        </w:rPr>
        <w:t>２　</w:t>
      </w:r>
      <w:r>
        <w:rPr>
          <w:sz w:val="22"/>
        </w:rPr>
        <w:t>納入物資は、規格、見本及び見積書に相違することなく、かつ量目の正確を期すること。</w:t>
      </w:r>
    </w:p>
    <w:p>
      <w:pPr>
        <w:pStyle w:val="Normal"/>
        <w:ind w:left="220" w:right="0" w:hanging="220"/>
        <w:rPr/>
      </w:pPr>
      <w:r>
        <w:rPr>
          <w:rFonts w:cs="ＭＳ 明朝"/>
          <w:sz w:val="22"/>
        </w:rPr>
        <w:t>３　</w:t>
      </w:r>
      <w:r>
        <w:rPr>
          <w:sz w:val="22"/>
        </w:rPr>
        <w:t>物資納入の際には、期日、包装及び数量等について、山陽小野田市学校給食センターの指示に従うこと。</w:t>
      </w:r>
    </w:p>
    <w:p>
      <w:pPr>
        <w:pStyle w:val="Normal"/>
        <w:ind w:left="220" w:right="0" w:hanging="220"/>
        <w:rPr>
          <w:sz w:val="22"/>
        </w:rPr>
      </w:pPr>
      <w:r>
        <w:rPr>
          <w:sz w:val="22"/>
        </w:rPr>
        <w:t>４　車両による物資配送に際しては、安全運転に留意し、学校内外での児童･生徒の安全を確保すること。万一、事故が発生したときは、責任をもって円滑に処置すること。</w:t>
      </w:r>
    </w:p>
    <w:p>
      <w:pPr>
        <w:pStyle w:val="Normal"/>
        <w:ind w:left="220" w:right="0" w:hanging="220"/>
        <w:rPr>
          <w:rFonts w:cs="ＭＳ 明朝"/>
          <w:sz w:val="22"/>
        </w:rPr>
      </w:pPr>
      <w:r>
        <w:rPr>
          <w:rFonts w:cs="ＭＳ 明朝"/>
          <w:sz w:val="22"/>
        </w:rPr>
        <w:t>５　山陽小野田市学校給食センター給食用物資納入業者の登録に関する要綱第</w:t>
      </w:r>
      <w:r>
        <w:rPr>
          <w:rFonts w:cs="ＭＳ 明朝"/>
          <w:sz w:val="22"/>
        </w:rPr>
        <w:t>4</w:t>
      </w:r>
      <w:r>
        <w:rPr>
          <w:rFonts w:cs="ＭＳ 明朝"/>
          <w:sz w:val="22"/>
        </w:rPr>
        <w:t>条に規定する要件を満たすこと。また、登録後においても同様であること。</w:t>
      </w:r>
    </w:p>
    <w:p>
      <w:pPr>
        <w:pStyle w:val="Normal"/>
        <w:ind w:left="220" w:right="0" w:hanging="220"/>
        <w:rPr/>
      </w:pPr>
      <w:r>
        <w:rPr>
          <w:rFonts w:cs="ＭＳ 明朝"/>
          <w:sz w:val="22"/>
        </w:rPr>
        <w:t>６</w:t>
      </w:r>
      <w:r>
        <w:rPr>
          <w:sz w:val="22"/>
        </w:rPr>
        <w:t>　立ち入り調査等を実施するときは誠実に応じること。調査の結果、管理状況等が不適当であると判断されたときは、改善すること。</w:t>
      </w:r>
    </w:p>
    <w:p>
      <w:pPr>
        <w:pStyle w:val="Normal"/>
        <w:ind w:left="220" w:right="0" w:hanging="220"/>
        <w:rPr/>
      </w:pPr>
      <w:r>
        <w:rPr>
          <w:rFonts w:cs="ＭＳ 明朝"/>
          <w:sz w:val="22"/>
        </w:rPr>
        <w:t>７</w:t>
      </w:r>
      <w:r>
        <w:rPr>
          <w:sz w:val="22"/>
        </w:rPr>
        <w:t>　市に対して著しく損害を与え、若しくは学校給食の実施に支障を生じさせたとき、又はそれらのおそれがあるときは、これに対する補償措置又は予防措置を速やかに講ずることとし、全責任を負うこと。</w:t>
      </w:r>
    </w:p>
    <w:p>
      <w:pPr>
        <w:pStyle w:val="Default"/>
        <w:jc w:val="both"/>
        <w:rPr/>
      </w:pPr>
      <w:r>
        <w:rPr>
          <w:rFonts w:ascii="ＭＳ 明朝" w:hAnsi="ＭＳ 明朝"/>
          <w:color w:val="00000A"/>
          <w:sz w:val="22"/>
          <w:szCs w:val="22"/>
        </w:rPr>
        <w:t>８　登録業者の辞退や廃業など物資の納入を止めるときは、その２か月前に</w:t>
      </w:r>
      <w:r>
        <w:rPr>
          <w:color w:val="00000A"/>
          <w:sz w:val="22"/>
          <w:szCs w:val="22"/>
        </w:rPr>
        <w:t>届け出ること</w:t>
      </w:r>
      <w:r>
        <w:rPr>
          <w:rFonts w:ascii="ＭＳ 明朝" w:hAnsi="ＭＳ 明朝"/>
          <w:color w:val="00000A"/>
          <w:sz w:val="22"/>
          <w:szCs w:val="22"/>
        </w:rPr>
        <w:t>。</w:t>
      </w:r>
    </w:p>
    <w:p>
      <w:pPr>
        <w:pStyle w:val="Normal"/>
        <w:ind w:left="220" w:right="0" w:hanging="220"/>
        <w:rPr>
          <w:sz w:val="22"/>
        </w:rPr>
      </w:pPr>
      <w:r>
        <w:rPr>
          <w:sz w:val="22"/>
        </w:rPr>
        <w:t>９　山陽小野田市暴力団排除条例第２条に規定する暴力団、暴力団員又は暴力団員等に該当していないこと。</w:t>
      </w:r>
    </w:p>
    <w:p>
      <w:pPr>
        <w:pStyle w:val="Normal"/>
        <w:ind w:left="220" w:right="0" w:hanging="220"/>
        <w:rPr>
          <w:sz w:val="22"/>
        </w:rPr>
      </w:pPr>
      <w:r>
        <w:rPr>
          <w:sz w:val="22"/>
        </w:rPr>
        <w:t>10</w:t>
      </w:r>
      <w:r>
        <w:rPr>
          <w:sz w:val="22"/>
        </w:rPr>
        <w:t>　その他、学校給食を運営、管理する上で行う指示に従うとともに、この誓約に反する行為等により、取引停止を受け、又は登録業者の取消しになっても、それに伴う損害の請求、その他異議申立ては行わないこと。</w:t>
      </w:r>
    </w:p>
    <w:sectPr>
      <w:headerReference w:type="default" r:id="rId2"/>
      <w:type w:val="nextPage"/>
      <w:pgSz w:w="11906" w:h="16838"/>
      <w:pgMar w:left="1418" w:right="1418" w:header="851" w:top="1418" w:footer="0" w:bottom="1418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ahoma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rFonts w:eastAsia="ＭＳ 明朝" w:cs="ＭＳ 明朝"/>
    </w:rPr>
  </w:style>
  <w:style w:type="character" w:styleId="ListLabel4">
    <w:name w:val="ListLabel 4"/>
    <w:qFormat/>
    <w:rPr>
      <w:rFonts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paragraph" w:styleId="Style19">
    <w:name w:val="一太郎"/>
    <w:basedOn w:val="Default"/>
    <w:next w:val="Default"/>
    <w:qFormat/>
    <w:pPr/>
    <w:rPr>
      <w:rFonts w:cs="Tahoma"/>
      <w:color w:val="00000A"/>
    </w:rPr>
  </w:style>
  <w:style w:type="paragraph" w:styleId="Default1">
    <w:name w:val="Default1"/>
    <w:basedOn w:val="Default"/>
    <w:next w:val="Default"/>
    <w:qFormat/>
    <w:pPr/>
    <w:rPr>
      <w:rFonts w:cs="Tahoma"/>
      <w:color w:val="00000A"/>
    </w:rPr>
  </w:style>
  <w:style w:type="paragraph" w:styleId="1">
    <w:name w:val="一太郎+1"/>
    <w:basedOn w:val="Default"/>
    <w:next w:val="Default"/>
    <w:qFormat/>
    <w:pPr/>
    <w:rPr>
      <w:rFonts w:cs="Tahoma"/>
      <w:color w:val="00000A"/>
    </w:rPr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header" Target="header1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/>
  <Pages>1</Pages>
  <Words>701</Words>
  <Characters>702</Characters>
  <CharactersWithSpaces>746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2020-12-17T23:33:00Z</dcterms:created>
  <dc:creator>渋谷 学校教育課 127</dc:creator>
  <dc:description/>
  <dc:language>en-US</dc:language>
  <cp:lastModifiedBy>21246@city.sanyo-onoda.local</cp:lastModifiedBy>
  <cp:lastPrinted>2025-01-07T02:20:00Z</cp:lastPrinted>
  <dcterms:modified xsi:type="dcterms:W3CDTF">2025-01-07T02:51:00Z</dcterms:modified>
  <cp:revision>16</cp:revision>
  <dc:subject/>
  <dc:title/>
</cp:coreProperties>
</file>