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259" w:hanging="0"/>
        <w:jc w:val="right"/>
        <w:rPr/>
      </w:pPr>
      <w:r>
        <mc:AlternateContent>
          <mc:Choice Requires="wps">
            <w:drawing>
              <wp:anchor behindDoc="0" distT="0" distB="9525" distL="114300" distR="114300" simplePos="0" locked="0" layoutInCell="1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-233680</wp:posOffset>
                </wp:positionV>
                <wp:extent cx="1810385" cy="276860"/>
                <wp:effectExtent l="0" t="0" r="0" b="0"/>
                <wp:wrapNone/>
                <wp:docPr id="1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ＭＳ 明朝" w:hAnsi="ＭＳ 明朝" w:eastAsia="ＭＳ 明朝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0"/>
                              </w:rPr>
                              <w:t>様式第１号（第５条関係）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fillcolor="white" stroked="f" style="position:absolute;margin-left:9pt;margin-top:-18.4pt;width:142.45pt;height:21.7pt;mso-position-horizontal:lef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ＭＳ 明朝" w:hAnsi="ＭＳ 明朝" w:eastAsia="ＭＳ 明朝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/>
                          <w:color w:val="auto"/>
                          <w:sz w:val="20"/>
                          <w:szCs w:val="20"/>
                        </w:rPr>
                        <w:t>様式第１号（第５条関係）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pacing w:val="403"/>
        </w:rPr>
        <w:t>年月</w:t>
      </w:r>
      <w:r>
        <w:rPr>
          <w:rFonts w:ascii="ＭＳ 明朝" w:hAnsi="ＭＳ 明朝"/>
        </w:rPr>
        <w:t>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山陽小野田市長　宛</w:t>
      </w:r>
    </w:p>
    <w:p>
      <w:pPr>
        <w:pStyle w:val="Normal"/>
        <w:ind w:left="3628" w:right="0" w:hanging="0"/>
        <w:rPr>
          <w:rFonts w:ascii="ＭＳ 明朝" w:hAnsi="ＭＳ 明朝" w:eastAsia="ＭＳ 明朝"/>
          <w:szCs w:val="24"/>
        </w:rPr>
      </w:pPr>
      <w:r>
        <w:rPr>
          <w:rFonts w:ascii="ＭＳ 明朝" w:hAnsi="ＭＳ 明朝"/>
          <w:szCs w:val="24"/>
        </w:rPr>
        <w:t>（申請者）</w:t>
      </w:r>
    </w:p>
    <w:p>
      <w:pPr>
        <w:pStyle w:val="Normal"/>
        <w:spacing w:lineRule="exact" w:line="420"/>
        <w:ind w:left="3887" w:right="0" w:hanging="0"/>
        <w:rPr/>
      </w:pPr>
      <w:r>
        <w:rPr>
          <w:rFonts w:ascii="ＭＳ 明朝" w:hAnsi="ＭＳ 明朝"/>
          <w:w w:val="86"/>
          <w:szCs w:val="24"/>
        </w:rPr>
        <w:t>自治会等名</w:t>
      </w:r>
      <w:r>
        <w:rPr>
          <w:rFonts w:ascii="ＭＳ 明朝" w:hAnsi="ＭＳ 明朝"/>
          <w:szCs w:val="24"/>
        </w:rPr>
        <w:t>　　　　　　　　　自治会</w:t>
      </w:r>
    </w:p>
    <w:p>
      <w:pPr>
        <w:pStyle w:val="Normal"/>
        <w:spacing w:lineRule="exact" w:line="440"/>
        <w:ind w:left="3887" w:right="0" w:hanging="0"/>
        <w:rPr/>
      </w:pPr>
      <w:r>
        <mc:AlternateContent>
          <mc:Choice Requires="wps">
            <w:drawing>
              <wp:anchor behindDoc="0" distT="0" distB="19050" distL="114300" distR="123190" simplePos="0" locked="0" layoutInCell="1" allowOverlap="1" relativeHeight="10">
                <wp:simplePos x="0" y="0"/>
                <wp:positionH relativeFrom="column">
                  <wp:posOffset>2470785</wp:posOffset>
                </wp:positionH>
                <wp:positionV relativeFrom="paragraph">
                  <wp:posOffset>6350</wp:posOffset>
                </wp:positionV>
                <wp:extent cx="2943860" cy="635"/>
                <wp:effectExtent l="0" t="0" r="0" b="0"/>
                <wp:wrapNone/>
                <wp:docPr id="3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55pt,0.5pt" to="426.25pt,0.5pt" ID="直線コネクタ 7" stroked="t" style="position:absolute">
                <v:stroke color="black" weight="9360" dashstyle="shortdot" joinstyle="round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zCs w:val="24"/>
        </w:rPr>
        <w:t>代表者名　</w:t>
      </w:r>
      <w:r>
        <w:rPr>
          <w:rFonts w:ascii="ＭＳ 明朝" w:hAnsi="ＭＳ 明朝"/>
          <w:w w:val="80"/>
          <w:szCs w:val="24"/>
        </w:rPr>
        <w:t>自治会</w:t>
      </w:r>
      <w:r>
        <w:rPr>
          <w:rFonts w:ascii="ＭＳ 明朝" w:hAnsi="ＭＳ 明朝"/>
          <w:spacing w:val="5"/>
          <w:w w:val="80"/>
          <w:szCs w:val="24"/>
        </w:rPr>
        <w:t>長</w:t>
      </w:r>
      <w:r>
        <w:rPr>
          <w:rFonts w:ascii="ＭＳ 明朝" w:hAnsi="ＭＳ 明朝"/>
          <w:szCs w:val="24"/>
        </w:rPr>
        <w:t>　　　　　　　　　</w:t>
      </w:r>
    </w:p>
    <w:p>
      <w:pPr>
        <w:pStyle w:val="Normal"/>
        <w:spacing w:lineRule="exact" w:line="440"/>
        <w:ind w:left="3887" w:right="0" w:hanging="0"/>
        <w:rPr/>
      </w:pPr>
      <w:r>
        <mc:AlternateContent>
          <mc:Choice Requires="wps">
            <w:drawing>
              <wp:anchor behindDoc="0" distT="0" distB="19050" distL="114300" distR="123190" simplePos="0" locked="0" layoutInCell="1" allowOverlap="1" relativeHeight="8">
                <wp:simplePos x="0" y="0"/>
                <wp:positionH relativeFrom="column">
                  <wp:posOffset>2470785</wp:posOffset>
                </wp:positionH>
                <wp:positionV relativeFrom="paragraph">
                  <wp:posOffset>6350</wp:posOffset>
                </wp:positionV>
                <wp:extent cx="2943860" cy="635"/>
                <wp:effectExtent l="0" t="0" r="0" b="0"/>
                <wp:wrapNone/>
                <wp:docPr id="4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55pt,0.5pt" to="426.25pt,0.5pt" ID="直線コネクタ 2" stroked="t" style="position:absolute">
                <v:stroke color="black" weight="9360" dashstyle="shortdot" joinstyle="round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zCs w:val="24"/>
        </w:rPr>
        <w:t>郵便番号　</w:t>
      </w:r>
      <w:r>
        <w:rPr>
          <w:rFonts w:ascii="ＭＳ 明朝" w:hAnsi="ＭＳ 明朝"/>
          <w:szCs w:val="24"/>
        </w:rPr>
        <w:t>　　　 －</w:t>
      </w:r>
    </w:p>
    <w:p>
      <w:pPr>
        <w:pStyle w:val="Normal"/>
        <w:spacing w:lineRule="exact" w:line="420"/>
        <w:ind w:left="3887" w:right="0" w:hanging="0"/>
        <w:rPr/>
      </w:pPr>
      <w:r>
        <mc:AlternateContent>
          <mc:Choice Requires="wps">
            <w:drawing>
              <wp:anchor behindDoc="0" distT="0" distB="19050" distL="114300" distR="123190" simplePos="0" locked="0" layoutInCell="1" allowOverlap="1" relativeHeight="4">
                <wp:simplePos x="0" y="0"/>
                <wp:positionH relativeFrom="column">
                  <wp:posOffset>2470785</wp:posOffset>
                </wp:positionH>
                <wp:positionV relativeFrom="paragraph">
                  <wp:posOffset>25400</wp:posOffset>
                </wp:positionV>
                <wp:extent cx="2943860" cy="635"/>
                <wp:effectExtent l="0" t="0" r="0" b="0"/>
                <wp:wrapNone/>
                <wp:docPr id="5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55pt,2pt" to="426.25pt,2pt" ID="直線コネクタ 10" stroked="t" style="position:absolute">
                <v:stroke color="black" weight="9360" dashstyle="shortdot" joinstyle="round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pacing w:val="270"/>
          <w:szCs w:val="24"/>
        </w:rPr>
        <w:t>住</w:t>
      </w:r>
      <w:r>
        <w:rPr>
          <w:rFonts w:ascii="ＭＳ 明朝" w:hAnsi="ＭＳ 明朝"/>
          <w:spacing w:val="7"/>
          <w:szCs w:val="24"/>
        </w:rPr>
        <w:t>所</w:t>
      </w:r>
      <w:r>
        <w:rPr>
          <w:rFonts w:ascii="ＭＳ 明朝" w:hAnsi="ＭＳ 明朝"/>
          <w:szCs w:val="24"/>
        </w:rPr>
        <w:t>　</w:t>
      </w:r>
      <w:r>
        <w:rPr>
          <w:rFonts w:ascii="ＭＳ 明朝" w:hAnsi="ＭＳ 明朝"/>
          <w:w w:val="80"/>
          <w:szCs w:val="24"/>
        </w:rPr>
        <w:t>山陽小野田</w:t>
      </w:r>
      <w:r>
        <w:rPr>
          <w:rFonts w:ascii="ＭＳ 明朝" w:hAnsi="ＭＳ 明朝"/>
          <w:spacing w:val="9"/>
          <w:w w:val="80"/>
          <w:szCs w:val="24"/>
        </w:rPr>
        <w:t>市</w:t>
      </w:r>
    </w:p>
    <w:p>
      <w:pPr>
        <w:pStyle w:val="Normal"/>
        <w:spacing w:lineRule="exact" w:line="420"/>
        <w:ind w:left="3887" w:right="0" w:hanging="0"/>
        <w:rPr/>
      </w:pPr>
      <w:r>
        <mc:AlternateContent>
          <mc:Choice Requires="wps">
            <w:drawing>
              <wp:anchor behindDoc="0" distT="0" distB="19050" distL="114300" distR="123190" simplePos="0" locked="0" layoutInCell="1" allowOverlap="1" relativeHeight="3">
                <wp:simplePos x="0" y="0"/>
                <wp:positionH relativeFrom="column">
                  <wp:posOffset>2470785</wp:posOffset>
                </wp:positionH>
                <wp:positionV relativeFrom="paragraph">
                  <wp:posOffset>15240</wp:posOffset>
                </wp:positionV>
                <wp:extent cx="2943860" cy="1270"/>
                <wp:effectExtent l="0" t="0" r="0" b="0"/>
                <wp:wrapNone/>
                <wp:docPr id="6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55pt,1.2pt" to="426.25pt,1.2pt" ID="直線コネクタ 8" stroked="t" style="position:absolute">
                <v:stroke color="black" weight="9360" dashstyle="shortdot" joinstyle="round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pacing w:val="75"/>
          <w:szCs w:val="24"/>
        </w:rPr>
        <w:t>連絡</w:t>
      </w:r>
      <w:r>
        <w:rPr>
          <w:rFonts w:ascii="ＭＳ 明朝" w:hAnsi="ＭＳ 明朝"/>
          <w:spacing w:val="7"/>
          <w:szCs w:val="24"/>
        </w:rPr>
        <w:t>先</w:t>
      </w:r>
      <w:r>
        <w:rPr>
          <w:rFonts w:ascii="ＭＳ 明朝" w:hAnsi="ＭＳ 明朝"/>
          <w:szCs w:val="24"/>
        </w:rPr>
        <w:t>（　　　　）　　－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/>
          <w:szCs w:val="24"/>
        </w:rPr>
        <mc:AlternateContent>
          <mc:Choice Requires="wps">
            <w:drawing>
              <wp:anchor behindDoc="0" distT="0" distB="19050" distL="114300" distR="123190" simplePos="0" locked="0" layoutInCell="1" allowOverlap="1" relativeHeight="7">
                <wp:simplePos x="0" y="0"/>
                <wp:positionH relativeFrom="column">
                  <wp:posOffset>2470785</wp:posOffset>
                </wp:positionH>
                <wp:positionV relativeFrom="paragraph">
                  <wp:posOffset>25400</wp:posOffset>
                </wp:positionV>
                <wp:extent cx="2943860" cy="635"/>
                <wp:effectExtent l="0" t="0" r="0" b="0"/>
                <wp:wrapNone/>
                <wp:docPr id="7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55pt,2pt" to="426.25pt,2pt" ID="直線コネクタ 9" stroked="t" style="position:absolute">
                <v:stroke color="black" weight="9360" dashstyle="shortdot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防犯外灯設置補助金交付申請書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山陽小野田市防犯外灯設置補助金の交付を受けたいので、山陽小野田市防犯外灯設置補助金交付要綱第５条第１項の規定により、下記のとおり申請します。</w:t>
      </w:r>
    </w:p>
    <w:p>
      <w:pPr>
        <w:pStyle w:val="NoteHeading"/>
        <w:rPr>
          <w:rFonts w:ascii="ＭＳ 明朝" w:hAnsi="ＭＳ 明朝" w:eastAsia="ＭＳ 明朝"/>
          <w:szCs w:val="24"/>
        </w:rPr>
      </w:pPr>
      <w:r>
        <w:rPr>
          <w:rFonts w:ascii="ＭＳ 明朝" w:hAnsi="ＭＳ 明朝"/>
          <w:szCs w:val="24"/>
        </w:rPr>
        <w:t>記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ascii="ＭＳ 明朝" w:hAnsi="ＭＳ 明朝"/>
          <w:szCs w:val="24"/>
        </w:rPr>
        <w:t>１　申請内容</w:t>
      </w:r>
    </w:p>
    <w:p>
      <w:pPr>
        <w:pStyle w:val="Normal"/>
        <w:jc w:val="right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（修理の内容について該当する□に✔をしてください。）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5">
                <wp:simplePos x="0" y="0"/>
                <wp:positionH relativeFrom="page">
                  <wp:posOffset>1041400</wp:posOffset>
                </wp:positionH>
                <wp:positionV relativeFrom="paragraph">
                  <wp:posOffset>91440</wp:posOffset>
                </wp:positionV>
                <wp:extent cx="5571490" cy="2587625"/>
                <wp:effectExtent l="0" t="0" r="0" b="0"/>
                <wp:wrapSquare wrapText="bothSides"/>
                <wp:docPr id="8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90" cy="25876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877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75"/>
                              <w:gridCol w:w="852"/>
                              <w:gridCol w:w="3116"/>
                              <w:gridCol w:w="1560"/>
                              <w:gridCol w:w="2571"/>
                            </w:tblGrid>
                            <w:tr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新設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firstLine="259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ＬＥＤ灯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灯分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円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　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本分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円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修理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firstLine="259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ＬＥＤ灯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灯分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円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8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　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本分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円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5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修理の内容</w:t>
                                  </w:r>
                                </w:p>
                              </w:tc>
                              <w:tc>
                                <w:tcPr>
                                  <w:tcW w:w="8099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120" w:hanging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ＬＥＤ灯化促進のため、蛍光灯等からＬＥＤ灯に取り替える。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120" w:hanging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故障のため、　□蛍光灯等からＬＥＤ灯に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120" w:firstLine="2073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ＬＥＤ灯からＬＥＤ灯に　取り替える。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120" w:hanging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その他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120" w:hanging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（具体的に：　　　　　　　　　　　　　　　　　　　　　　）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8.7pt;height:203.75pt;mso-wrap-distance-left:7.1pt;mso-wrap-distance-right:7.1pt;mso-wrap-distance-top:0pt;mso-wrap-distance-bottom:0pt;margin-top:7.2pt;mso-position-vertical-relative:text;margin-left:82pt;mso-position-horizontal-relative:page">
                <v:textbox inset="0in,0in,0in,0in">
                  <w:txbxContent>
                    <w:tbl>
                      <w:tblPr>
                        <w:tblW w:w="877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75"/>
                        <w:gridCol w:w="852"/>
                        <w:gridCol w:w="3116"/>
                        <w:gridCol w:w="1560"/>
                        <w:gridCol w:w="2571"/>
                      </w:tblGrid>
                      <w:tr>
                        <w:trPr>
                          <w:trHeight w:val="545" w:hRule="atLeast"/>
                        </w:trPr>
                        <w:tc>
                          <w:tcPr>
                            <w:tcW w:w="67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85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新設</w:t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0" w:right="0" w:firstLine="25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ＬＥＤ灯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灯分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円 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675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　柱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本分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円 </w:t>
                            </w:r>
                          </w:p>
                        </w:tc>
                      </w:tr>
                      <w:tr>
                        <w:trPr>
                          <w:trHeight w:val="545" w:hRule="atLeast"/>
                        </w:trPr>
                        <w:tc>
                          <w:tcPr>
                            <w:tcW w:w="675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修理</w:t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0" w:right="0" w:firstLine="25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ＬＥＤ灯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灯分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円 </w:t>
                            </w:r>
                          </w:p>
                        </w:tc>
                      </w:tr>
                      <w:tr>
                        <w:trPr>
                          <w:trHeight w:val="498" w:hRule="atLeast"/>
                        </w:trPr>
                        <w:tc>
                          <w:tcPr>
                            <w:tcW w:w="675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　柱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本分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円 </w:t>
                            </w:r>
                          </w:p>
                        </w:tc>
                      </w:tr>
                      <w:tr>
                        <w:trPr>
                          <w:trHeight w:val="1975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修理の内容</w:t>
                            </w:r>
                          </w:p>
                        </w:tc>
                        <w:tc>
                          <w:tcPr>
                            <w:tcW w:w="8099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0" w:right="120" w:hanging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ＬＥＤ灯化促進のため、蛍光灯等からＬＥＤ灯に取り替える。</w:t>
                            </w:r>
                          </w:p>
                          <w:p>
                            <w:pPr>
                              <w:pStyle w:val="Normal"/>
                              <w:ind w:left="0" w:right="120" w:hanging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故障のため、　□蛍光灯等からＬＥＤ灯に</w:t>
                            </w:r>
                          </w:p>
                          <w:p>
                            <w:pPr>
                              <w:pStyle w:val="Normal"/>
                              <w:ind w:left="0" w:right="120" w:firstLine="2073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ＬＥＤ灯からＬＥＤ灯に　取り替える。</w:t>
                            </w:r>
                          </w:p>
                          <w:p>
                            <w:pPr>
                              <w:pStyle w:val="Normal"/>
                              <w:ind w:left="0" w:right="120" w:hanging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その他</w:t>
                            </w:r>
                          </w:p>
                          <w:p>
                            <w:pPr>
                              <w:pStyle w:val="Normal"/>
                              <w:ind w:left="0" w:right="120" w:hanging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（具体的に：　　　　　　　　　　　　　　　　　　　　　　）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ascii="ＭＳ 明朝" w:hAnsi="ＭＳ 明朝"/>
          <w:szCs w:val="24"/>
        </w:rPr>
        <w:t>２　添付書類（該当する□に✔をしてください。）</w:t>
      </w:r>
    </w:p>
    <w:p>
      <w:pPr>
        <w:pStyle w:val="Normal"/>
        <w:ind w:left="0" w:right="-285" w:hanging="0"/>
        <w:jc w:val="left"/>
        <w:rPr/>
      </w:pPr>
      <w:r>
        <w:rPr>
          <w:rFonts w:ascii="ＭＳ 明朝" w:hAnsi="ＭＳ 明朝"/>
          <w:szCs w:val="24"/>
        </w:rPr>
        <w:t>（</w:t>
      </w:r>
      <w:r>
        <w:rPr>
          <w:rFonts w:eastAsia="ＭＳ 明朝"/>
          <w:szCs w:val="24"/>
        </w:rPr>
        <w:t>1</w:t>
      </w:r>
      <w:r>
        <w:rPr>
          <w:rFonts w:ascii="ＭＳ 明朝" w:hAnsi="ＭＳ 明朝"/>
          <w:szCs w:val="24"/>
        </w:rPr>
        <w:t>）新設の場合　</w:t>
      </w:r>
      <w:r>
        <w:rPr>
          <w:rFonts w:ascii="ＭＳ 明朝" w:hAnsi="ＭＳ 明朝"/>
          <w:szCs w:val="24"/>
          <w:u w:val="single"/>
        </w:rPr>
        <w:t>事前申請</w:t>
      </w:r>
      <w:r>
        <w:rPr>
          <w:rFonts w:ascii="ＭＳ 明朝" w:hAnsi="ＭＳ 明朝"/>
          <w:szCs w:val="24"/>
        </w:rPr>
        <w:t>　□位置図、□見積書（原本で内訳の分かるもの）</w:t>
      </w:r>
    </w:p>
    <w:p>
      <w:pPr>
        <w:pStyle w:val="Normal"/>
        <w:ind w:left="0" w:right="-568" w:hanging="0"/>
        <w:jc w:val="left"/>
        <w:rPr/>
      </w:pPr>
      <w:r>
        <w:rPr>
          <w:rFonts w:ascii="ＭＳ 明朝" w:hAnsi="ＭＳ 明朝"/>
          <w:szCs w:val="24"/>
        </w:rPr>
        <w:t>（</w:t>
      </w:r>
      <w:r>
        <w:rPr>
          <w:rFonts w:eastAsia="ＭＳ 明朝"/>
          <w:szCs w:val="24"/>
        </w:rPr>
        <w:t>2</w:t>
      </w:r>
      <w:r>
        <w:rPr>
          <w:rFonts w:ascii="ＭＳ 明朝" w:hAnsi="ＭＳ 明朝"/>
          <w:szCs w:val="24"/>
        </w:rPr>
        <w:t>）修理の場合　</w:t>
      </w:r>
      <w:r>
        <w:rPr>
          <w:rFonts w:ascii="ＭＳ 明朝" w:hAnsi="ＭＳ 明朝"/>
          <w:szCs w:val="24"/>
          <w:u w:val="single"/>
        </w:rPr>
        <w:t>原則事前申請</w:t>
      </w:r>
    </w:p>
    <w:p>
      <w:pPr>
        <w:pStyle w:val="Normal"/>
        <w:ind w:left="0" w:right="-568" w:firstLine="2591"/>
        <w:jc w:val="left"/>
        <w:rPr>
          <w:rFonts w:ascii="ＭＳ 明朝" w:hAnsi="ＭＳ 明朝" w:eastAsia="ＭＳ 明朝"/>
          <w:szCs w:val="24"/>
        </w:rPr>
      </w:pPr>
      <w:r>
        <w:rPr>
          <w:rFonts w:eastAsia="ＭＳ 明朝"/>
          <w:szCs w:val="24"/>
        </w:rPr>
        <w:t>□</w:t>
      </w:r>
      <w:r>
        <w:rPr>
          <w:rFonts w:ascii="ＭＳ 明朝" w:hAnsi="ＭＳ 明朝"/>
          <w:szCs w:val="24"/>
        </w:rPr>
        <w:t>位置図、□見積書（原本で内訳の分かるもの）</w:t>
      </w:r>
    </w:p>
    <w:p>
      <w:pPr>
        <w:pStyle w:val="Normal"/>
        <w:ind w:left="2073" w:right="0" w:hanging="1814"/>
        <w:rPr/>
      </w:pPr>
      <w:r>
        <w:rPr>
          <w:rFonts w:ascii="ＭＳ 明朝" w:hAnsi="ＭＳ 明朝"/>
          <w:szCs w:val="24"/>
        </w:rPr>
        <w:t xml:space="preserve">　　　　　　　 </w:t>
      </w:r>
      <w:r>
        <w:rPr>
          <w:rFonts w:ascii="ＭＳ 明朝" w:hAnsi="ＭＳ 明朝"/>
          <w:szCs w:val="24"/>
          <w:u w:val="single"/>
        </w:rPr>
        <w:t>故障による緊急修理の場合のみ、事後３０日以内申請</w:t>
      </w:r>
    </w:p>
    <w:p>
      <w:pPr>
        <w:pStyle w:val="Normal"/>
        <w:ind w:left="2073" w:right="0" w:hanging="0"/>
        <w:rPr>
          <w:rFonts w:ascii="ＭＳ 明朝" w:hAnsi="ＭＳ 明朝" w:eastAsia="ＭＳ 明朝"/>
          <w:szCs w:val="24"/>
        </w:rPr>
      </w:pPr>
      <w:r>
        <w:rPr>
          <w:rFonts w:ascii="ＭＳ 明朝" w:hAnsi="ＭＳ 明朝"/>
          <w:szCs w:val="24"/>
        </w:rPr>
        <w:t xml:space="preserve">　　□位置図　□工事代金請求書（原本で内訳の分かるもの） </w:t>
      </w:r>
    </w:p>
    <w:p>
      <w:pPr>
        <w:pStyle w:val="Normal"/>
        <w:ind w:left="2073" w:right="0" w:firstLine="518"/>
        <w:rPr>
          <w:rFonts w:ascii="ＭＳ 明朝" w:hAnsi="ＭＳ 明朝" w:eastAsia="ＭＳ 明朝"/>
          <w:szCs w:val="24"/>
        </w:rPr>
      </w:pPr>
      <w:r>
        <w:rPr>
          <w:rFonts w:eastAsia="ＭＳ 明朝"/>
          <w:szCs w:val="24"/>
        </w:rPr>
        <w:t>□</w:t>
      </w:r>
      <w:r>
        <w:rPr>
          <w:rFonts w:ascii="ＭＳ 明朝" w:hAnsi="ＭＳ 明朝"/>
          <w:szCs w:val="24"/>
        </w:rPr>
        <w:t>領収書（原本）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/>
          <w:sz w:val="22"/>
        </w:rPr>
        <w:t>※</w:t>
      </w:r>
      <w:bookmarkStart w:id="0" w:name="_Hlk129975799"/>
      <w:bookmarkEnd w:id="0"/>
      <w:r>
        <w:rPr>
          <w:rFonts w:ascii="ＭＳ 明朝" w:hAnsi="ＭＳ 明朝"/>
          <w:sz w:val="22"/>
        </w:rPr>
        <w:t>見積書、工事代金請求書、又は領収書の原本は、確認後お返しします。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8575" distL="114300" distR="142875" simplePos="0" locked="0" layoutInCell="1" allowOverlap="1" relativeHeight="6">
                <wp:simplePos x="0" y="0"/>
                <wp:positionH relativeFrom="column">
                  <wp:posOffset>90170</wp:posOffset>
                </wp:positionH>
                <wp:positionV relativeFrom="paragraph">
                  <wp:posOffset>4445</wp:posOffset>
                </wp:positionV>
                <wp:extent cx="5610860" cy="8773160"/>
                <wp:effectExtent l="0" t="0" r="0" b="0"/>
                <wp:wrapNone/>
                <wp:docPr id="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87724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</w:rPr>
                              <w:t>設置位置図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stroked="t" style="position:absolute;margin-left:7.1pt;margin-top:0.35pt;width:441.7pt;height:690.7pt">
                <w10:wrap type="square"/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</w:rPr>
                        <w:t>設置位置図</w:t>
                      </w:r>
                      <w:r>
                        <w:rPr>
                          <w:color w:val="000000"/>
                        </w:rPr>
                        <w:t>]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8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</w:rPr>
  </w:style>
  <w:style w:type="character" w:styleId="Style14">
    <w:name w:val="記 (文字)"/>
    <w:basedOn w:val="DefaultParagraphFont"/>
    <w:qFormat/>
    <w:rPr>
      <w:rFonts w:ascii="ＭＳ 明朝" w:hAnsi="ＭＳ 明朝" w:eastAsia="ＭＳ 明朝"/>
      <w:sz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7">
    <w:name w:val="ヘッダー (文字)"/>
    <w:basedOn w:val="DefaultParagraphFont"/>
    <w:qFormat/>
    <w:rPr>
      <w:rFonts w:ascii="ＭＳ 明朝" w:hAnsi="ＭＳ 明朝" w:eastAsia="ＭＳ 明朝"/>
      <w:sz w:val="24"/>
    </w:rPr>
  </w:style>
  <w:style w:type="character" w:styleId="Style18">
    <w:name w:val="フッター (文字)"/>
    <w:basedOn w:val="DefaultParagraphFont"/>
    <w:qFormat/>
    <w:rPr>
      <w:rFonts w:ascii="ＭＳ 明朝" w:hAnsi="ＭＳ 明朝" w:eastAsia="ＭＳ 明朝"/>
      <w:sz w:val="24"/>
    </w:rPr>
  </w:style>
  <w:style w:type="character" w:styleId="Annotationreference">
    <w:name w:val="annotation reference"/>
    <w:basedOn w:val="DefaultParagraphFont"/>
    <w:qFormat/>
    <w:rPr>
      <w:rFonts w:ascii="ＭＳ 明朝" w:hAnsi="ＭＳ 明朝" w:eastAsia="ＭＳ 明朝"/>
      <w:sz w:val="18"/>
      <w:szCs w:val="18"/>
    </w:rPr>
  </w:style>
  <w:style w:type="character" w:styleId="Style19">
    <w:name w:val="コメント文字列 (文字)"/>
    <w:basedOn w:val="DefaultParagraphFont"/>
    <w:qFormat/>
    <w:rPr>
      <w:rFonts w:ascii="ＭＳ 明朝" w:hAnsi="ＭＳ 明朝" w:eastAsia="ＭＳ 明朝"/>
      <w:sz w:val="24"/>
    </w:rPr>
  </w:style>
  <w:style w:type="character" w:styleId="Style20">
    <w:name w:val="コメント内容 (文字)"/>
    <w:basedOn w:val="Style19"/>
    <w:qFormat/>
    <w:rPr>
      <w:rFonts w:ascii="ＭＳ 明朝" w:hAnsi="ＭＳ 明朝" w:eastAsia="ＭＳ 明朝"/>
      <w:b/>
      <w:bCs/>
      <w:sz w:val="24"/>
    </w:rPr>
  </w:style>
  <w:style w:type="character" w:styleId="ListLabel1">
    <w:name w:val="ListLabel 1"/>
    <w:qFormat/>
    <w:rPr>
      <w:rFonts w:ascii="ＭＳ 明朝" w:hAnsi="ＭＳ 明朝" w:eastAsia="ＭＳ 明朝"/>
      <w:sz w:val="24"/>
      <w:lang w:val="en-US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 w:cs="DejaVu Sans"/>
      <w:sz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rFonts w:ascii="ＭＳ 明朝" w:hAnsi="ＭＳ 明朝" w:eastAsia="ＭＳ 明朝"/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>
      <w:rFonts w:ascii="ＭＳ 明朝" w:hAnsi="ＭＳ 明朝" w:eastAsia="ＭＳ 明朝"/>
      <w:sz w:val="24"/>
    </w:rPr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rFonts w:ascii="ＭＳ 明朝" w:hAnsi="ＭＳ 明朝" w:eastAsia="ＭＳ 明朝"/>
      <w:b/>
      <w:bCs/>
      <w:sz w:val="24"/>
    </w:rPr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>
      <w:rFonts w:ascii="ＭＳ 明朝" w:hAnsi="ＭＳ 明朝" w:eastAsia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/>
  <Pages>1</Pages>
  <Words>478</Words>
  <Characters>478</Characters>
  <CharactersWithSpaces>560</CharactersWithSpaces>
  <Paragraphs>44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2023-03-17T01:44:00Z</dcterms:created>
  <dc:creator>KOUHOU321</dc:creator>
  <dc:description/>
  <dc:language>en-US</dc:language>
  <cp:lastModifiedBy>岡野 文恵</cp:lastModifiedBy>
  <cp:lastPrinted>2023-03-28T05:15:00Z</cp:lastPrinted>
  <dcterms:modified xsi:type="dcterms:W3CDTF">2023-03-28T08:37:00Z</dcterms:modified>
  <cp:revision>15</cp:revision>
  <dc:subject/>
  <dc:title/>
</cp:coreProperties>
</file>