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境　界　確　認　書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令和　　　年　　　月　　　日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409" w:right="0" w:hanging="0"/>
        <w:rPr>
          <w:sz w:val="24"/>
          <w:szCs w:val="24"/>
        </w:rPr>
      </w:pPr>
      <w:r>
        <w:rPr>
          <w:sz w:val="24"/>
          <w:szCs w:val="24"/>
        </w:rPr>
        <w:t>山陽小野田市</w:t>
      </w:r>
    </w:p>
    <w:p>
      <w:pPr>
        <w:pStyle w:val="Normal"/>
        <w:ind w:left="2409" w:right="0" w:hanging="0"/>
        <w:rPr>
          <w:sz w:val="24"/>
          <w:szCs w:val="24"/>
        </w:rPr>
      </w:pPr>
      <w:r>
        <w:rPr>
          <w:sz w:val="24"/>
          <w:szCs w:val="24"/>
        </w:rPr>
        <w:t>山陽小野田市長　　藤 田　剛 二</w:t>
      </w:r>
    </w:p>
    <w:p>
      <w:pPr>
        <w:pStyle w:val="Normal"/>
        <w:ind w:left="2409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409" w:right="0" w:hang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申出者　住所</w:t>
      </w:r>
    </w:p>
    <w:p>
      <w:pPr>
        <w:pStyle w:val="Normal"/>
        <w:ind w:left="2409" w:right="0" w:hang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　　氏名　　　　　　　　　　　　　　　　　㊞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令和　　年　　月　　日境界立会をした結果、下記土地について別紙図面のとおり境界を確認したので、本書２通を作成し各自１通を保有する。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teHeading"/>
        <w:rPr>
          <w:sz w:val="24"/>
          <w:szCs w:val="24"/>
        </w:rPr>
      </w:pPr>
      <w:r>
        <w:rPr>
          <w:sz w:val="24"/>
          <w:szCs w:val="24"/>
        </w:rPr>
        <w:t>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１　申出地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２　市有財産の種類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losing"/>
        <w:tabs>
          <w:tab w:val="left" w:pos="7755" w:leader="none"/>
          <w:tab w:val="right" w:pos="8222" w:leader="none"/>
        </w:tabs>
        <w:ind w:left="0" w:right="281" w:hanging="0"/>
        <w:rPr>
          <w:sz w:val="24"/>
          <w:szCs w:val="24"/>
        </w:rPr>
      </w:pPr>
      <w:r>
        <w:rPr>
          <w:sz w:val="24"/>
          <w:szCs w:val="24"/>
        </w:rPr>
        <w:t>以上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（注）申出者の印鑑証明書を添付すること。</w:t>
      </w:r>
    </w:p>
    <w:sectPr>
      <w:type w:val="nextPage"/>
      <w:pgSz w:w="11906" w:h="16838"/>
      <w:pgMar w:left="1701" w:right="1701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/>
  </w:style>
  <w:style w:type="character" w:styleId="Style15">
    <w:name w:val="結語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character" w:styleId="Style17">
    <w:name w:val="ヘッダー (文字)"/>
    <w:basedOn w:val="DefaultParagraphFont"/>
    <w:qFormat/>
    <w:rPr/>
  </w:style>
  <w:style w:type="character" w:styleId="Style18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Tahoma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2</Pages>
  <Words>129</Words>
  <Characters>129</Characters>
  <CharactersWithSpaces>179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2022-08-09T07:08:00Z</dcterms:created>
  <dc:creator>山陽小野田市</dc:creator>
  <dc:description/>
  <dc:language>en-US</dc:language>
  <cp:lastModifiedBy>山陽小野田市</cp:lastModifiedBy>
  <cp:lastPrinted>2017-04-19T01:33:00Z</cp:lastPrinted>
  <dcterms:modified xsi:type="dcterms:W3CDTF">2022-08-09T07:08:00Z</dcterms:modified>
  <cp:revision>2</cp:revision>
  <dc:subject/>
  <dc:title/>
</cp:coreProperties>
</file>