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289"/>
        <w:rPr>
          <w:rFonts w:ascii="ＭＳ ゴシック" w:hAnsi="ＭＳ ゴシック" w:eastAsia="ＭＳ ゴシック"/>
          <w:b/>
          <w:b/>
          <w:sz w:val="28"/>
          <w:szCs w:val="28"/>
        </w:rPr>
      </w:pPr>
      <w:r>
        <w:rPr>
          <w:rFonts w:ascii="ＭＳ ゴシック" w:hAnsi="ＭＳ ゴシック" w:eastAsia="ＭＳ ゴシック"/>
          <w:b/>
          <w:sz w:val="28"/>
          <w:szCs w:val="28"/>
        </w:rPr>
        <w:t>【山陽小野田市地域包括支援センター運営方針】</w:t>
      </w:r>
    </w:p>
    <w:p>
      <w:pPr>
        <w:pStyle w:val="Normal"/>
        <w:ind w:left="996" w:right="0" w:hanging="996"/>
        <w:rPr>
          <w:rFonts w:ascii="ＭＳ ゴシック" w:hAnsi="ＭＳ ゴシック" w:eastAsia="ＭＳ ゴシック"/>
          <w:b/>
          <w:b/>
          <w:sz w:val="24"/>
        </w:rPr>
      </w:pPr>
      <w:r>
        <w:rPr>
          <w:rFonts w:eastAsia="ＭＳ ゴシック" w:ascii="ＭＳ ゴシック" w:hAnsi="ＭＳ ゴシック"/>
          <w:b/>
          <w:sz w:val="24"/>
        </w:rPr>
      </w:r>
    </w:p>
    <w:p>
      <w:pPr>
        <w:pStyle w:val="Normal"/>
        <w:ind w:left="992" w:right="0" w:hanging="992"/>
        <w:rPr>
          <w:rFonts w:ascii="ＭＳ ゴシック" w:hAnsi="ＭＳ ゴシック" w:eastAsia="ＭＳ ゴシック"/>
          <w:sz w:val="24"/>
        </w:rPr>
      </w:pPr>
      <w:r>
        <w:rPr>
          <w:rFonts w:eastAsia="ＭＳ ゴシック" w:ascii="ＭＳ ゴシック" w:hAnsi="ＭＳ ゴシック"/>
          <w:sz w:val="24"/>
        </w:rPr>
        <w:t>※</w:t>
      </w:r>
      <w:r>
        <w:rPr>
          <w:rFonts w:ascii="ＭＳ ゴシック" w:hAnsi="ＭＳ ゴシック" w:eastAsia="ＭＳ ゴシック"/>
          <w:sz w:val="24"/>
        </w:rPr>
        <w:t>資料２「山陽小野田市地域包括支援センター運営方針」参照</w:t>
      </w:r>
    </w:p>
    <w:p>
      <w:pPr>
        <w:pStyle w:val="Normal"/>
        <w:rPr>
          <w:sz w:val="24"/>
        </w:rPr>
      </w:pPr>
      <w:r>
        <w:rPr>
          <w:sz w:val="24"/>
        </w:rPr>
      </w:r>
    </w:p>
    <w:p>
      <w:pPr>
        <w:pStyle w:val="Normal"/>
        <w:ind w:left="1157" w:right="0" w:hanging="1157"/>
        <w:rPr>
          <w:rFonts w:ascii="ＭＳ ゴシック" w:hAnsi="ＭＳ ゴシック" w:eastAsia="ＭＳ ゴシック"/>
          <w:b/>
          <w:b/>
          <w:sz w:val="28"/>
          <w:szCs w:val="28"/>
          <w:lang w:eastAsia="zh-TW"/>
        </w:rPr>
      </w:pPr>
      <w:r>
        <w:rPr>
          <w:rFonts w:ascii="ＭＳ ゴシック" w:hAnsi="ＭＳ ゴシック" w:eastAsia="ＭＳ ゴシック"/>
          <w:b/>
          <w:sz w:val="28"/>
          <w:szCs w:val="28"/>
          <w:lang w:eastAsia="zh-TW"/>
        </w:rPr>
        <w:t>【職員体制】</w:t>
      </w:r>
    </w:p>
    <w:p>
      <w:pPr>
        <w:pStyle w:val="Normal"/>
        <w:ind w:left="996" w:right="0" w:hanging="996"/>
        <w:rPr/>
      </w:pPr>
      <w:r>
        <w:rPr>
          <w:rFonts w:ascii="ＭＳ ゴシック" w:hAnsi="ＭＳ ゴシック" w:eastAsia="ＭＳ ゴシック"/>
          <w:b/>
          <w:sz w:val="24"/>
          <w:lang w:eastAsia="zh-TW"/>
        </w:rPr>
        <w:t>１　人員体制　</w:t>
      </w:r>
      <w:r>
        <w:rPr>
          <w:sz w:val="24"/>
          <w:lang w:eastAsia="zh-TW"/>
        </w:rPr>
        <w:t>（令和５年４月１日現在）</w:t>
      </w:r>
    </w:p>
    <w:p>
      <w:pPr>
        <w:pStyle w:val="Normal"/>
        <w:ind w:left="0" w:right="0" w:firstLine="744"/>
        <w:rPr>
          <w:sz w:val="24"/>
        </w:rPr>
      </w:pPr>
      <w:r>
        <w:rPr>
          <w:sz w:val="24"/>
        </w:rPr>
        <w:t>職員１９名（所長１名、サブセンター４名、会計年度任用職員１名）</w:t>
      </w:r>
    </w:p>
    <w:tbl>
      <w:tblPr>
        <w:tblW w:w="8836" w:type="dxa"/>
        <w:jc w:val="left"/>
        <w:tblInd w:w="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747"/>
        <w:gridCol w:w="1701"/>
        <w:gridCol w:w="2552"/>
        <w:gridCol w:w="2836"/>
      </w:tblGrid>
      <w:tr>
        <w:trPr>
          <w:trHeight w:val="499" w:hRule="atLeast"/>
        </w:trPr>
        <w:tc>
          <w:tcPr>
            <w:tcW w:w="1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rPr>
            </w:pPr>
            <w:r>
              <w:rPr>
                <w:sz w:val="24"/>
              </w:rPr>
              <w:t>社会福祉士</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rPr>
            </w:pPr>
            <w:r>
              <w:rPr>
                <w:sz w:val="24"/>
              </w:rPr>
              <w:t>保健師</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sz w:val="24"/>
              </w:rPr>
            </w:pPr>
            <w:r>
              <w:rPr>
                <w:rFonts w:ascii="ＭＳ 明朝" w:hAnsi="ＭＳ 明朝"/>
                <w:sz w:val="24"/>
              </w:rPr>
              <w:t>主任介護支援専門員</w:t>
            </w:r>
          </w:p>
          <w:p>
            <w:pPr>
              <w:pStyle w:val="Normal"/>
              <w:jc w:val="center"/>
              <w:rPr>
                <w:rFonts w:ascii="ＭＳ 明朝" w:hAnsi="ＭＳ 明朝"/>
                <w:sz w:val="24"/>
              </w:rPr>
            </w:pPr>
            <w:r>
              <w:rPr>
                <w:rFonts w:ascii="ＭＳ 明朝" w:hAnsi="ＭＳ 明朝"/>
                <w:sz w:val="24"/>
              </w:rPr>
              <w:t>（準ずる者含む）</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rPr>
            </w:pPr>
            <w:r>
              <w:rPr>
                <w:sz w:val="24"/>
              </w:rPr>
              <w:t>その他</w:t>
            </w:r>
          </w:p>
          <w:p>
            <w:pPr>
              <w:pStyle w:val="Normal"/>
              <w:jc w:val="center"/>
              <w:rPr>
                <w:sz w:val="24"/>
              </w:rPr>
            </w:pPr>
            <w:r>
              <w:rPr>
                <w:sz w:val="24"/>
              </w:rPr>
              <w:t>(</w:t>
            </w:r>
            <w:r>
              <w:rPr>
                <w:sz w:val="24"/>
              </w:rPr>
              <w:t>介護支援専門員・</w:t>
            </w:r>
          </w:p>
          <w:p>
            <w:pPr>
              <w:pStyle w:val="Normal"/>
              <w:jc w:val="center"/>
              <w:rPr>
                <w:sz w:val="24"/>
              </w:rPr>
            </w:pPr>
            <w:r>
              <w:rPr>
                <w:sz w:val="24"/>
              </w:rPr>
              <w:t>作業療法士・一般事務</w:t>
            </w:r>
            <w:r>
              <w:rPr>
                <w:sz w:val="24"/>
              </w:rPr>
              <w:t>)</w:t>
            </w:r>
          </w:p>
        </w:tc>
      </w:tr>
      <w:tr>
        <w:trPr>
          <w:trHeight w:val="455" w:hRule="atLeast"/>
        </w:trPr>
        <w:tc>
          <w:tcPr>
            <w:tcW w:w="1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rPr>
            </w:pPr>
            <w:r>
              <w:rPr>
                <w:sz w:val="24"/>
              </w:rPr>
              <w:t>５名</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rPr>
            </w:pPr>
            <w:r>
              <w:rPr>
                <w:sz w:val="24"/>
              </w:rPr>
              <w:t>４名</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rPr>
            </w:pPr>
            <w:r>
              <w:rPr>
                <w:sz w:val="24"/>
              </w:rPr>
              <w:t>７名（４名）</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rPr>
            </w:pPr>
            <w:r>
              <w:rPr>
                <w:sz w:val="24"/>
              </w:rPr>
              <w:t>３名</w:t>
            </w:r>
          </w:p>
        </w:tc>
      </w:tr>
    </w:tbl>
    <w:p>
      <w:pPr>
        <w:pStyle w:val="Normal"/>
        <w:ind w:left="992" w:right="0" w:hanging="992"/>
        <w:rPr>
          <w:sz w:val="24"/>
        </w:rPr>
      </w:pPr>
      <w:r>
        <w:rPr>
          <w:sz w:val="24"/>
        </w:rPr>
        <w:t>　　　　　　　　　　　　　　　　　　　　　　（　　）内はサブセンター配置</w:t>
      </w:r>
    </w:p>
    <w:p>
      <w:pPr>
        <w:pStyle w:val="Normal"/>
        <w:rPr>
          <w:sz w:val="24"/>
        </w:rPr>
      </w:pPr>
      <w:r>
        <w:rPr>
          <w:sz w:val="24"/>
        </w:rPr>
      </w:r>
    </w:p>
    <w:p>
      <w:pPr>
        <w:pStyle w:val="Normal"/>
        <w:rPr>
          <w:rFonts w:ascii="ＭＳ ゴシック" w:hAnsi="ＭＳ ゴシック" w:eastAsia="ＭＳ ゴシック"/>
          <w:b/>
          <w:b/>
          <w:sz w:val="24"/>
        </w:rPr>
      </w:pPr>
      <w:r>
        <w:rPr>
          <w:rFonts w:ascii="ＭＳ ゴシック" w:hAnsi="ＭＳ ゴシック" w:eastAsia="ＭＳ ゴシック"/>
          <w:b/>
          <w:sz w:val="24"/>
        </w:rPr>
        <w:t>２　サブセンター職員派遣先</w:t>
      </w:r>
    </w:p>
    <w:p>
      <w:pPr>
        <w:pStyle w:val="Normal"/>
        <w:ind w:left="992" w:right="0" w:hanging="992"/>
        <w:rPr>
          <w:sz w:val="24"/>
        </w:rPr>
      </w:pPr>
      <w:r>
        <w:rPr>
          <w:sz w:val="24"/>
        </w:rPr>
        <w:t>　　　　小野田赤十字在宅介護支援センター（休止中）</w:t>
      </w:r>
    </w:p>
    <w:p>
      <w:pPr>
        <w:pStyle w:val="Normal"/>
        <w:ind w:left="992" w:right="0" w:hanging="992"/>
        <w:rPr>
          <w:sz w:val="24"/>
        </w:rPr>
      </w:pPr>
      <w:r>
        <w:rPr>
          <w:sz w:val="24"/>
        </w:rPr>
        <w:t>　　　　おのだ在宅介護支援センター</w:t>
      </w:r>
    </w:p>
    <w:p>
      <w:pPr>
        <w:pStyle w:val="Normal"/>
        <w:ind w:left="992" w:right="0" w:hanging="992"/>
        <w:rPr>
          <w:sz w:val="24"/>
        </w:rPr>
      </w:pPr>
      <w:r>
        <w:rPr>
          <w:sz w:val="24"/>
        </w:rPr>
        <w:t>　　　　高千帆苑在宅介護支援センター</w:t>
      </w:r>
    </w:p>
    <w:p>
      <w:pPr>
        <w:pStyle w:val="Normal"/>
        <w:ind w:left="992" w:right="0" w:hanging="992"/>
        <w:rPr>
          <w:sz w:val="24"/>
        </w:rPr>
      </w:pPr>
      <w:r>
        <w:rPr>
          <w:sz w:val="24"/>
        </w:rPr>
        <w:t>　　　　地域包括支援サブセンターフクシア</w:t>
      </w:r>
    </w:p>
    <w:p>
      <w:pPr>
        <w:pStyle w:val="Normal"/>
        <w:ind w:left="992" w:right="0" w:hanging="992"/>
        <w:rPr>
          <w:sz w:val="24"/>
        </w:rPr>
      </w:pPr>
      <w:r>
        <w:rPr>
          <w:sz w:val="24"/>
        </w:rPr>
        <w:t>　　　　サンライフ山陽在宅介護支援センター</w:t>
      </w:r>
    </w:p>
    <w:p>
      <w:pPr>
        <w:pStyle w:val="Normal"/>
        <w:rPr/>
      </w:pPr>
      <w:r>
        <w:rPr/>
      </w:r>
    </w:p>
    <w:p>
      <w:pPr>
        <w:pStyle w:val="Normal"/>
        <w:rPr>
          <w:rFonts w:ascii="ＭＳ ゴシック" w:hAnsi="ＭＳ ゴシック" w:eastAsia="ＭＳ ゴシック"/>
          <w:b/>
          <w:b/>
          <w:sz w:val="28"/>
        </w:rPr>
      </w:pPr>
      <w:r>
        <w:rPr>
          <w:rFonts w:ascii="ＭＳ ゴシック" w:hAnsi="ＭＳ ゴシック" w:eastAsia="ＭＳ ゴシック"/>
          <w:b/>
          <w:sz w:val="28"/>
        </w:rPr>
        <w:t>【事業計画】</w:t>
      </w:r>
    </w:p>
    <w:p>
      <w:pPr>
        <w:pStyle w:val="Normal"/>
        <w:rPr>
          <w:sz w:val="24"/>
        </w:rPr>
      </w:pPr>
      <w:r>
        <w:rPr>
          <w:sz w:val="24"/>
        </w:rPr>
        <w:t>１　介護予防・日常生活支援総合事業</w:t>
      </w:r>
    </w:p>
    <w:p>
      <w:pPr>
        <w:pStyle w:val="Normal"/>
        <w:rPr>
          <w:sz w:val="24"/>
        </w:rPr>
      </w:pPr>
      <w:r>
        <w:rPr>
          <w:sz w:val="24"/>
        </w:rPr>
        <w:t>（１）第１号介護予防支援事業（介護予防ケアマネジメント）</w:t>
      </w:r>
    </w:p>
    <w:p>
      <w:pPr>
        <w:pStyle w:val="Normal"/>
        <w:rPr>
          <w:sz w:val="24"/>
        </w:rPr>
      </w:pPr>
      <w:r>
        <w:rPr>
          <w:sz w:val="24"/>
        </w:rPr>
        <w:t>　高齢者自身が地域における自立した日常生活を送ることができるよう、心身の状況や環境等に応じて、その選択に基づき訪問型サービス、通所型サービス、その他サービスのほか、市や民間の提供する生活支援サービスを含め、対象者にあった適切なサービスが包括的かつ効率的に提供されるよう必要な支援を行います。</w:t>
      </w:r>
    </w:p>
    <w:p>
      <w:pPr>
        <w:pStyle w:val="Normal"/>
        <w:rPr>
          <w:b/>
          <w:b/>
          <w:sz w:val="24"/>
        </w:rPr>
      </w:pPr>
      <w:r>
        <w:rPr>
          <w:b/>
          <w:sz w:val="24"/>
        </w:rPr>
      </w:r>
    </w:p>
    <w:tbl>
      <w:tblPr>
        <w:tblW w:w="93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785"/>
        <w:gridCol w:w="2268"/>
        <w:gridCol w:w="2281"/>
      </w:tblGrid>
      <w:tr>
        <w:trPr>
          <w:trHeight w:val="275" w:hRule="atLeast"/>
        </w:trPr>
        <w:tc>
          <w:tcPr>
            <w:tcW w:w="4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内容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令和３年度実績</w:t>
            </w:r>
          </w:p>
        </w:tc>
        <w:tc>
          <w:tcPr>
            <w:tcW w:w="2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令和５年度</w:t>
            </w:r>
          </w:p>
        </w:tc>
      </w:tr>
      <w:tr>
        <w:trPr>
          <w:trHeight w:val="263" w:hRule="atLeast"/>
        </w:trPr>
        <w:tc>
          <w:tcPr>
            <w:tcW w:w="4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rPr>
            </w:pPr>
            <w:r>
              <w:rPr>
                <w:rFonts w:ascii="ＭＳ 明朝" w:hAnsi="ＭＳ 明朝"/>
                <w:sz w:val="24"/>
              </w:rPr>
              <w:t>介護予防ケアマネジメント件数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3,880</w:t>
            </w:r>
            <w:r>
              <w:rPr>
                <w:rFonts w:ascii="ＭＳ 明朝" w:hAnsi="ＭＳ 明朝"/>
                <w:sz w:val="24"/>
              </w:rPr>
              <w:t>件</w:t>
            </w:r>
          </w:p>
        </w:tc>
        <w:tc>
          <w:tcPr>
            <w:tcW w:w="2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3,852</w:t>
            </w:r>
            <w:r>
              <w:rPr>
                <w:rFonts w:ascii="ＭＳ 明朝" w:hAnsi="ＭＳ 明朝"/>
                <w:sz w:val="24"/>
              </w:rPr>
              <w:t>件</w:t>
            </w:r>
          </w:p>
        </w:tc>
      </w:tr>
    </w:tbl>
    <w:p>
      <w:pPr>
        <w:pStyle w:val="Normal"/>
        <w:rPr>
          <w:sz w:val="24"/>
        </w:rPr>
      </w:pPr>
      <w:r>
        <w:rPr>
          <w:sz w:val="24"/>
        </w:rPr>
        <w:t>※</w:t>
      </w:r>
      <w:r>
        <w:rPr>
          <w:sz w:val="24"/>
        </w:rPr>
        <w:t>令和５年度委託契約事業所一覧は別紙１のとおり</w:t>
      </w:r>
    </w:p>
    <w:p>
      <w:pPr>
        <w:pStyle w:val="Normal"/>
        <w:rPr>
          <w:sz w:val="24"/>
        </w:rPr>
      </w:pPr>
      <w:r>
        <w:rPr>
          <w:sz w:val="24"/>
        </w:rPr>
        <w:t>（２）一般介護予防事業</w:t>
      </w:r>
    </w:p>
    <w:p>
      <w:pPr>
        <w:pStyle w:val="Normal"/>
        <w:rPr>
          <w:sz w:val="24"/>
        </w:rPr>
      </w:pPr>
      <w:r>
        <w:rPr>
          <w:sz w:val="24"/>
        </w:rPr>
        <w:t>　住民運営通いの場の充実や、地域で介護予防活動のサポートを行う人材の育成等を行うことで、地域における介護予防や認知症予防の推進に取り組みます。</w:t>
      </w:r>
    </w:p>
    <w:p>
      <w:pPr>
        <w:pStyle w:val="Normal"/>
        <w:rPr>
          <w:sz w:val="24"/>
        </w:rPr>
      </w:pPr>
      <w:r>
        <w:rPr>
          <w:sz w:val="24"/>
        </w:rPr>
      </w:r>
    </w:p>
    <w:tbl>
      <w:tblPr>
        <w:tblW w:w="928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809"/>
        <w:gridCol w:w="2217"/>
        <w:gridCol w:w="2260"/>
      </w:tblGrid>
      <w:tr>
        <w:trPr>
          <w:trHeight w:val="428" w:hRule="atLeast"/>
        </w:trPr>
        <w:tc>
          <w:tcPr>
            <w:tcW w:w="4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内容</w:t>
            </w:r>
          </w:p>
        </w:tc>
        <w:tc>
          <w:tcPr>
            <w:tcW w:w="2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令和３年度実績</w:t>
            </w:r>
          </w:p>
        </w:tc>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令和５年度</w:t>
            </w:r>
          </w:p>
        </w:tc>
      </w:tr>
      <w:tr>
        <w:trPr>
          <w:trHeight w:val="428" w:hRule="atLeast"/>
        </w:trPr>
        <w:tc>
          <w:tcPr>
            <w:tcW w:w="4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rPr>
            </w:pPr>
            <w:r>
              <w:rPr>
                <w:rFonts w:ascii="ＭＳ 明朝" w:hAnsi="ＭＳ 明朝"/>
                <w:sz w:val="24"/>
              </w:rPr>
              <w:t>住民運営通いの場（いきいき百歳体操）</w:t>
            </w:r>
          </w:p>
        </w:tc>
        <w:tc>
          <w:tcPr>
            <w:tcW w:w="2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90</w:t>
            </w:r>
            <w:r>
              <w:rPr>
                <w:rFonts w:ascii="ＭＳ 明朝" w:hAnsi="ＭＳ 明朝"/>
                <w:sz w:val="24"/>
              </w:rPr>
              <w:t>か所</w:t>
            </w:r>
          </w:p>
        </w:tc>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107</w:t>
            </w:r>
            <w:r>
              <w:rPr>
                <w:rFonts w:ascii="ＭＳ 明朝" w:hAnsi="ＭＳ 明朝"/>
                <w:sz w:val="24"/>
              </w:rPr>
              <w:t>か所</w:t>
            </w:r>
          </w:p>
        </w:tc>
      </w:tr>
      <w:tr>
        <w:trPr>
          <w:trHeight w:val="428" w:hRule="atLeast"/>
        </w:trPr>
        <w:tc>
          <w:tcPr>
            <w:tcW w:w="4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rPr>
            </w:pPr>
            <w:r>
              <w:rPr>
                <w:rFonts w:ascii="ＭＳ 明朝" w:hAnsi="ＭＳ 明朝"/>
                <w:sz w:val="24"/>
              </w:rPr>
              <w:t>住民運営通いの場（脳いきいきクラブ）</w:t>
            </w:r>
          </w:p>
        </w:tc>
        <w:tc>
          <w:tcPr>
            <w:tcW w:w="2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11</w:t>
            </w:r>
            <w:r>
              <w:rPr>
                <w:rFonts w:ascii="ＭＳ 明朝" w:hAnsi="ＭＳ 明朝"/>
                <w:sz w:val="24"/>
              </w:rPr>
              <w:t>か所</w:t>
            </w:r>
          </w:p>
        </w:tc>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18</w:t>
            </w:r>
            <w:r>
              <w:rPr>
                <w:rFonts w:ascii="ＭＳ 明朝" w:hAnsi="ＭＳ 明朝"/>
                <w:sz w:val="24"/>
              </w:rPr>
              <w:t>か所</w:t>
            </w:r>
          </w:p>
        </w:tc>
      </w:tr>
      <w:tr>
        <w:trPr>
          <w:trHeight w:val="428" w:hRule="atLeast"/>
        </w:trPr>
        <w:tc>
          <w:tcPr>
            <w:tcW w:w="4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rPr>
            </w:pPr>
            <w:r>
              <w:rPr>
                <w:rFonts w:ascii="ＭＳ 明朝" w:hAnsi="ＭＳ 明朝"/>
                <w:sz w:val="24"/>
              </w:rPr>
              <w:t>あたまの健康チェック受検者数</w:t>
            </w:r>
          </w:p>
        </w:tc>
        <w:tc>
          <w:tcPr>
            <w:tcW w:w="2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192</w:t>
            </w:r>
            <w:r>
              <w:rPr>
                <w:rFonts w:ascii="ＭＳ 明朝" w:hAnsi="ＭＳ 明朝"/>
                <w:sz w:val="24"/>
              </w:rPr>
              <w:t>人</w:t>
            </w:r>
          </w:p>
        </w:tc>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250</w:t>
            </w:r>
            <w:r>
              <w:rPr>
                <w:rFonts w:ascii="ＭＳ 明朝" w:hAnsi="ＭＳ 明朝"/>
                <w:sz w:val="24"/>
              </w:rPr>
              <w:t>人</w:t>
            </w:r>
          </w:p>
        </w:tc>
      </w:tr>
      <w:tr>
        <w:trPr>
          <w:trHeight w:val="428" w:hRule="atLeast"/>
        </w:trPr>
        <w:tc>
          <w:tcPr>
            <w:tcW w:w="4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rPr>
            </w:pPr>
            <w:r>
              <w:rPr>
                <w:rFonts w:ascii="ＭＳ 明朝" w:hAnsi="ＭＳ 明朝"/>
                <w:sz w:val="24"/>
              </w:rPr>
              <w:t>あたまの若返り教室開催数</w:t>
            </w:r>
          </w:p>
        </w:tc>
        <w:tc>
          <w:tcPr>
            <w:tcW w:w="2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3</w:t>
            </w:r>
            <w:r>
              <w:rPr>
                <w:rFonts w:ascii="ＭＳ 明朝" w:hAnsi="ＭＳ 明朝"/>
                <w:sz w:val="24"/>
              </w:rPr>
              <w:t>回</w:t>
            </w:r>
          </w:p>
        </w:tc>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3</w:t>
            </w:r>
            <w:r>
              <w:rPr>
                <w:rFonts w:ascii="ＭＳ 明朝" w:hAnsi="ＭＳ 明朝"/>
                <w:sz w:val="24"/>
              </w:rPr>
              <w:t>回</w:t>
            </w:r>
          </w:p>
        </w:tc>
      </w:tr>
      <w:tr>
        <w:trPr>
          <w:trHeight w:val="402" w:hRule="atLeast"/>
        </w:trPr>
        <w:tc>
          <w:tcPr>
            <w:tcW w:w="4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lang w:eastAsia="zh-TW"/>
              </w:rPr>
            </w:pPr>
            <w:r>
              <w:rPr>
                <w:rFonts w:ascii="ＭＳ 明朝" w:hAnsi="ＭＳ 明朝"/>
                <w:sz w:val="24"/>
                <w:lang w:eastAsia="zh-TW"/>
              </w:rPr>
              <w:t>介護予防応援隊登録者数</w:t>
            </w:r>
          </w:p>
        </w:tc>
        <w:tc>
          <w:tcPr>
            <w:tcW w:w="2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141</w:t>
            </w:r>
            <w:r>
              <w:rPr>
                <w:rFonts w:ascii="ＭＳ 明朝" w:hAnsi="ＭＳ 明朝"/>
                <w:sz w:val="24"/>
              </w:rPr>
              <w:t>人</w:t>
            </w:r>
          </w:p>
        </w:tc>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190</w:t>
            </w:r>
            <w:r>
              <w:rPr>
                <w:rFonts w:ascii="ＭＳ 明朝" w:hAnsi="ＭＳ 明朝"/>
                <w:sz w:val="24"/>
              </w:rPr>
              <w:t>人</w:t>
            </w:r>
          </w:p>
        </w:tc>
      </w:tr>
      <w:tr>
        <w:trPr>
          <w:trHeight w:val="415" w:hRule="atLeast"/>
        </w:trPr>
        <w:tc>
          <w:tcPr>
            <w:tcW w:w="4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lang w:eastAsia="zh-TW"/>
              </w:rPr>
            </w:pPr>
            <w:r>
              <w:rPr>
                <w:rFonts w:ascii="ＭＳ 明朝" w:hAnsi="ＭＳ 明朝"/>
                <w:sz w:val="24"/>
                <w:lang w:eastAsia="zh-TW"/>
              </w:rPr>
              <w:t>介護予防応援隊養成講座開催数</w:t>
            </w:r>
          </w:p>
        </w:tc>
        <w:tc>
          <w:tcPr>
            <w:tcW w:w="2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2</w:t>
            </w:r>
            <w:r>
              <w:rPr>
                <w:rFonts w:ascii="ＭＳ 明朝" w:hAnsi="ＭＳ 明朝"/>
                <w:sz w:val="24"/>
              </w:rPr>
              <w:t>回</w:t>
            </w:r>
          </w:p>
        </w:tc>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6</w:t>
            </w:r>
            <w:r>
              <w:rPr>
                <w:rFonts w:ascii="ＭＳ 明朝" w:hAnsi="ＭＳ 明朝"/>
                <w:sz w:val="24"/>
              </w:rPr>
              <w:t>回</w:t>
            </w:r>
          </w:p>
        </w:tc>
      </w:tr>
    </w:tbl>
    <w:p>
      <w:pPr>
        <w:pStyle w:val="Normal"/>
        <w:rPr>
          <w:sz w:val="24"/>
        </w:rPr>
      </w:pPr>
      <w:r>
        <w:rPr>
          <w:sz w:val="24"/>
        </w:rPr>
      </w:r>
    </w:p>
    <w:p>
      <w:pPr>
        <w:pStyle w:val="Normal"/>
        <w:rPr>
          <w:sz w:val="24"/>
        </w:rPr>
      </w:pPr>
      <w:r>
        <w:rPr>
          <w:sz w:val="24"/>
        </w:rPr>
        <w:t>２　包括的支援事業</w:t>
      </w:r>
    </w:p>
    <w:p>
      <w:pPr>
        <w:pStyle w:val="Normal"/>
        <w:rPr>
          <w:sz w:val="24"/>
          <w:lang w:eastAsia="zh-TW"/>
        </w:rPr>
      </w:pPr>
      <w:r>
        <w:rPr>
          <w:sz w:val="24"/>
          <w:lang w:eastAsia="zh-TW"/>
        </w:rPr>
        <w:t>（１）総合相談支援業務　　</w:t>
      </w:r>
    </w:p>
    <w:p>
      <w:pPr>
        <w:pStyle w:val="Normal"/>
        <w:rPr/>
      </w:pPr>
      <w:r>
        <w:rPr>
          <w:sz w:val="24"/>
          <w:lang w:eastAsia="zh-TW"/>
        </w:rPr>
        <w:t>　</w:t>
      </w:r>
      <w:r>
        <w:rPr>
          <w:sz w:val="24"/>
        </w:rPr>
        <w:t>高齢者が住み慣れた地域で安心して生活が継続できるよう、高齢者に対する様々な相談を受け、適切なサービス等へつなぎ、継続的かつ専門的に支援を行うために、サブセンターと連携しながら地域包括支援センターの機能強化を図ります。また、引き続き地域包括支援センターの普及啓発も行っていきます。</w:t>
      </w:r>
    </w:p>
    <w:p>
      <w:pPr>
        <w:pStyle w:val="Normal"/>
        <w:rPr>
          <w:sz w:val="24"/>
        </w:rPr>
      </w:pPr>
      <w:r>
        <w:rPr>
          <w:sz w:val="24"/>
        </w:rPr>
        <w:t>　　</w:t>
      </w:r>
    </w:p>
    <w:p>
      <w:pPr>
        <w:pStyle w:val="Normal"/>
        <w:rPr>
          <w:sz w:val="24"/>
        </w:rPr>
      </w:pPr>
      <w:r>
        <w:rPr>
          <w:sz w:val="24"/>
        </w:rPr>
        <w:t>（２）権利擁護業務</w:t>
      </w:r>
    </w:p>
    <w:p>
      <w:pPr>
        <w:pStyle w:val="Normal"/>
        <w:tabs>
          <w:tab w:val="left" w:pos="7245" w:leader="none"/>
        </w:tabs>
        <w:ind w:left="496" w:right="0" w:hanging="496"/>
        <w:rPr>
          <w:sz w:val="24"/>
        </w:rPr>
      </w:pPr>
      <w:r>
        <w:rPr>
          <w:sz w:val="24"/>
        </w:rPr>
        <w:t>　より多くの市民に対して権利擁護の普及啓発を行います。</w:t>
      </w:r>
    </w:p>
    <w:p>
      <w:pPr>
        <w:pStyle w:val="Normal"/>
        <w:tabs>
          <w:tab w:val="left" w:pos="7245" w:leader="none"/>
        </w:tabs>
        <w:ind w:left="218" w:right="0" w:hanging="0"/>
        <w:rPr>
          <w:rFonts w:ascii="ＭＳ 明朝" w:hAnsi="ＭＳ 明朝"/>
          <w:sz w:val="24"/>
        </w:rPr>
      </w:pPr>
      <w:r>
        <w:rPr>
          <w:rFonts w:ascii="ＭＳ 明朝" w:hAnsi="ＭＳ 明朝"/>
          <w:sz w:val="24"/>
        </w:rPr>
        <w:t>認知症等により、適切な判断やサービスの選択等困難な状況にある高齢者が、</w:t>
      </w:r>
    </w:p>
    <w:p>
      <w:pPr>
        <w:pStyle w:val="Normal"/>
        <w:tabs>
          <w:tab w:val="left" w:pos="7245" w:leader="none"/>
        </w:tabs>
        <w:rPr>
          <w:rFonts w:ascii="ＭＳ 明朝" w:hAnsi="ＭＳ 明朝"/>
          <w:sz w:val="24"/>
        </w:rPr>
      </w:pPr>
      <w:r>
        <w:rPr>
          <w:rFonts w:ascii="ＭＳ 明朝" w:hAnsi="ＭＳ 明朝"/>
          <w:sz w:val="24"/>
        </w:rPr>
        <w:t>地域において尊厳ある生活が維持できるよう、関係機関と連携しながら高齢者の</w:t>
      </w:r>
    </w:p>
    <w:p>
      <w:pPr>
        <w:pStyle w:val="Normal"/>
        <w:tabs>
          <w:tab w:val="left" w:pos="7245" w:leader="none"/>
        </w:tabs>
        <w:ind w:left="496" w:right="0" w:hanging="496"/>
        <w:rPr>
          <w:rFonts w:ascii="ＭＳ 明朝" w:hAnsi="ＭＳ 明朝"/>
          <w:sz w:val="24"/>
        </w:rPr>
      </w:pPr>
      <w:r>
        <w:rPr>
          <w:rFonts w:ascii="ＭＳ 明朝" w:hAnsi="ＭＳ 明朝"/>
          <w:sz w:val="24"/>
        </w:rPr>
        <w:t>権利擁護のための必要な支援を行います。また、成年後見制度の利用促進に向け、</w:t>
      </w:r>
    </w:p>
    <w:p>
      <w:pPr>
        <w:pStyle w:val="Normal"/>
        <w:tabs>
          <w:tab w:val="left" w:pos="7245" w:leader="none"/>
        </w:tabs>
        <w:ind w:left="496" w:right="0" w:hanging="496"/>
        <w:rPr>
          <w:rFonts w:ascii="ＭＳ 明朝" w:hAnsi="ＭＳ 明朝"/>
          <w:sz w:val="24"/>
        </w:rPr>
      </w:pPr>
      <w:r>
        <w:rPr>
          <w:rFonts w:ascii="ＭＳ 明朝" w:hAnsi="ＭＳ 明朝"/>
          <w:sz w:val="24"/>
        </w:rPr>
        <w:t>関係機関と協働して取り組みます。</w:t>
      </w:r>
    </w:p>
    <w:p>
      <w:pPr>
        <w:pStyle w:val="Normal"/>
        <w:tabs>
          <w:tab w:val="left" w:pos="7245" w:leader="none"/>
        </w:tabs>
        <w:rPr>
          <w:rFonts w:ascii="ＭＳ 明朝" w:hAnsi="ＭＳ 明朝"/>
          <w:sz w:val="24"/>
        </w:rPr>
      </w:pPr>
      <w:r>
        <w:rPr>
          <w:rFonts w:ascii="ＭＳ 明朝" w:hAnsi="ＭＳ 明朝"/>
          <w:sz w:val="24"/>
        </w:rPr>
      </w:r>
    </w:p>
    <w:tbl>
      <w:tblPr>
        <w:tblW w:w="852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369"/>
        <w:gridCol w:w="2551"/>
        <w:gridCol w:w="2607"/>
      </w:tblGrid>
      <w:tr>
        <w:trPr>
          <w:trHeight w:val="472" w:hRule="atLeast"/>
        </w:trPr>
        <w:tc>
          <w:tcPr>
            <w:tcW w:w="3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245" w:leader="none"/>
              </w:tabs>
              <w:jc w:val="center"/>
              <w:rPr>
                <w:rFonts w:ascii="ＭＳ 明朝" w:hAnsi="ＭＳ 明朝"/>
                <w:b/>
                <w:b/>
                <w:sz w:val="24"/>
              </w:rPr>
            </w:pPr>
            <w:r>
              <w:rPr>
                <w:rFonts w:ascii="ＭＳ 明朝" w:hAnsi="ＭＳ 明朝"/>
                <w:b/>
                <w:sz w:val="24"/>
              </w:rPr>
              <w:t>内容</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令和３年度実績</w:t>
            </w:r>
          </w:p>
        </w:tc>
        <w:tc>
          <w:tcPr>
            <w:tcW w:w="26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令和５年度</w:t>
            </w:r>
          </w:p>
        </w:tc>
      </w:tr>
      <w:tr>
        <w:trPr>
          <w:trHeight w:val="472" w:hRule="atLeast"/>
        </w:trPr>
        <w:tc>
          <w:tcPr>
            <w:tcW w:w="3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245" w:leader="none"/>
              </w:tabs>
              <w:rPr>
                <w:rFonts w:ascii="ＭＳ 明朝" w:hAnsi="ＭＳ 明朝"/>
                <w:sz w:val="24"/>
              </w:rPr>
            </w:pPr>
            <w:r>
              <w:rPr>
                <w:rFonts w:ascii="ＭＳ 明朝" w:hAnsi="ＭＳ 明朝"/>
                <w:sz w:val="24"/>
              </w:rPr>
              <w:t>成年後見市長申立て件数</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245" w:leader="none"/>
              </w:tabs>
              <w:jc w:val="center"/>
              <w:rPr>
                <w:rFonts w:ascii="ＭＳ 明朝" w:hAnsi="ＭＳ 明朝"/>
                <w:sz w:val="24"/>
              </w:rPr>
            </w:pPr>
            <w:r>
              <w:rPr>
                <w:rFonts w:ascii="ＭＳ 明朝" w:hAnsi="ＭＳ 明朝"/>
                <w:sz w:val="24"/>
              </w:rPr>
              <w:t>2</w:t>
            </w:r>
            <w:r>
              <w:rPr>
                <w:rFonts w:ascii="ＭＳ 明朝" w:hAnsi="ＭＳ 明朝"/>
                <w:sz w:val="24"/>
              </w:rPr>
              <w:t>件</w:t>
            </w:r>
          </w:p>
        </w:tc>
        <w:tc>
          <w:tcPr>
            <w:tcW w:w="26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245" w:leader="none"/>
              </w:tabs>
              <w:jc w:val="center"/>
              <w:rPr>
                <w:rFonts w:ascii="ＭＳ 明朝" w:hAnsi="ＭＳ 明朝"/>
                <w:sz w:val="24"/>
              </w:rPr>
            </w:pPr>
            <w:r>
              <w:rPr>
                <w:rFonts w:ascii="ＭＳ 明朝" w:hAnsi="ＭＳ 明朝"/>
                <w:sz w:val="24"/>
              </w:rPr>
              <w:t>5</w:t>
            </w:r>
            <w:r>
              <w:rPr>
                <w:rFonts w:ascii="ＭＳ 明朝" w:hAnsi="ＭＳ 明朝"/>
                <w:sz w:val="24"/>
              </w:rPr>
              <w:t>件</w:t>
            </w:r>
          </w:p>
        </w:tc>
      </w:tr>
    </w:tbl>
    <w:p>
      <w:pPr>
        <w:pStyle w:val="Normal"/>
        <w:rPr>
          <w:sz w:val="24"/>
        </w:rPr>
      </w:pPr>
      <w:r>
        <w:rPr>
          <w:sz w:val="24"/>
        </w:rPr>
      </w:r>
    </w:p>
    <w:p>
      <w:pPr>
        <w:pStyle w:val="Normal"/>
        <w:rPr>
          <w:sz w:val="24"/>
        </w:rPr>
      </w:pPr>
      <w:r>
        <w:rPr>
          <w:sz w:val="24"/>
        </w:rPr>
        <w:t>（３）包括的・継続的ケアマネジメント支援業務</w:t>
      </w:r>
    </w:p>
    <w:p>
      <w:pPr>
        <w:pStyle w:val="Normal"/>
        <w:ind w:left="0" w:right="0" w:firstLine="248"/>
        <w:rPr>
          <w:rFonts w:ascii="ＭＳ 明朝" w:hAnsi="ＭＳ 明朝"/>
          <w:sz w:val="24"/>
        </w:rPr>
      </w:pPr>
      <w:r>
        <w:rPr>
          <w:rFonts w:ascii="ＭＳ 明朝" w:hAnsi="ＭＳ 明朝"/>
          <w:sz w:val="24"/>
        </w:rPr>
        <w:t>個々の介護支援専門員の日常的な業務に関する相談・助言、資質向上のための研修会の開催などを通して、地域の介護支援専門員が自立支援に資するケアマネジメントが実施できるよう支援します。</w:t>
      </w:r>
    </w:p>
    <w:p>
      <w:pPr>
        <w:pStyle w:val="Normal"/>
        <w:ind w:left="0" w:right="0" w:firstLine="248"/>
        <w:rPr>
          <w:sz w:val="24"/>
        </w:rPr>
      </w:pPr>
      <w:r>
        <w:rPr>
          <w:sz w:val="24"/>
        </w:rPr>
      </w:r>
    </w:p>
    <w:tbl>
      <w:tblPr>
        <w:tblW w:w="903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644"/>
        <w:gridCol w:w="2268"/>
        <w:gridCol w:w="2127"/>
      </w:tblGrid>
      <w:tr>
        <w:trPr>
          <w:trHeight w:val="466"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内容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令和３年度実績</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令和５年度</w:t>
            </w:r>
          </w:p>
        </w:tc>
      </w:tr>
      <w:tr>
        <w:trPr>
          <w:trHeight w:val="418"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rPr>
            </w:pPr>
            <w:r>
              <w:rPr>
                <w:rFonts w:ascii="ＭＳ 明朝" w:hAnsi="ＭＳ 明朝"/>
                <w:sz w:val="24"/>
              </w:rPr>
              <w:t>ケアマネジャー連絡会開催数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4"/>
              </w:rPr>
            </w:pPr>
            <w:r>
              <w:rPr>
                <w:rFonts w:eastAsia="ＭＳ 明朝" w:ascii="ＭＳ 明朝" w:hAnsi="ＭＳ 明朝"/>
                <w:sz w:val="24"/>
              </w:rPr>
              <w:t>11</w:t>
            </w:r>
            <w:r>
              <w:rPr>
                <w:rFonts w:ascii="ＭＳ 明朝" w:hAnsi="ＭＳ 明朝"/>
                <w:sz w:val="24"/>
              </w:rPr>
              <w:t>回</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4"/>
              </w:rPr>
            </w:pPr>
            <w:r>
              <w:rPr>
                <w:rFonts w:eastAsia="ＭＳ 明朝" w:ascii="ＭＳ 明朝" w:hAnsi="ＭＳ 明朝"/>
                <w:sz w:val="24"/>
              </w:rPr>
              <w:t>12</w:t>
            </w:r>
            <w:r>
              <w:rPr>
                <w:rFonts w:ascii="ＭＳ 明朝" w:hAnsi="ＭＳ 明朝"/>
                <w:sz w:val="24"/>
              </w:rPr>
              <w:t>回</w:t>
            </w:r>
          </w:p>
        </w:tc>
      </w:tr>
      <w:tr>
        <w:trPr>
          <w:trHeight w:val="418" w:hRule="atLeast"/>
        </w:trPr>
        <w:tc>
          <w:tcPr>
            <w:tcW w:w="4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lang w:eastAsia="zh-TW"/>
              </w:rPr>
            </w:pPr>
            <w:r>
              <w:rPr>
                <w:rFonts w:ascii="ＭＳ 明朝" w:hAnsi="ＭＳ 明朝"/>
                <w:sz w:val="24"/>
                <w:lang w:eastAsia="zh-TW"/>
              </w:rPr>
              <w:t>介護支援専門員資質向上研修開催数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4"/>
              </w:rPr>
            </w:pPr>
            <w:r>
              <w:rPr>
                <w:rFonts w:ascii="ＭＳ 明朝" w:hAnsi="ＭＳ 明朝"/>
                <w:sz w:val="24"/>
              </w:rPr>
              <w:t>１回</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4"/>
              </w:rPr>
            </w:pPr>
            <w:r>
              <w:rPr>
                <w:rFonts w:eastAsia="ＭＳ 明朝" w:ascii="ＭＳ 明朝" w:hAnsi="ＭＳ 明朝"/>
                <w:sz w:val="24"/>
              </w:rPr>
              <w:t>1</w:t>
            </w:r>
            <w:r>
              <w:rPr>
                <w:rFonts w:ascii="ＭＳ 明朝" w:hAnsi="ＭＳ 明朝"/>
                <w:sz w:val="24"/>
              </w:rPr>
              <w:t>回</w:t>
            </w:r>
          </w:p>
        </w:tc>
      </w:tr>
    </w:tbl>
    <w:p>
      <w:pPr>
        <w:pStyle w:val="Normal"/>
        <w:rPr>
          <w:sz w:val="24"/>
        </w:rPr>
      </w:pPr>
      <w:r>
        <w:rPr>
          <w:sz w:val="24"/>
        </w:rPr>
      </w:r>
    </w:p>
    <w:p>
      <w:pPr>
        <w:pStyle w:val="Normal"/>
        <w:rPr>
          <w:sz w:val="24"/>
        </w:rPr>
      </w:pPr>
      <w:r>
        <w:rPr>
          <w:sz w:val="24"/>
        </w:rPr>
        <w:t>（４）在宅医療・介護連携推進事業</w:t>
      </w:r>
    </w:p>
    <w:p>
      <w:pPr>
        <w:pStyle w:val="Normal"/>
        <w:rPr>
          <w:sz w:val="24"/>
        </w:rPr>
      </w:pPr>
      <w:r>
        <w:rPr>
          <w:sz w:val="24"/>
        </w:rPr>
        <w:t>　医療と介護の両方を必要とする状態の高齢者が、住み慣れた地域で自分らしい暮らしを人生の最期まで続けることができるよう、在宅医療と介護を一体的に提供するために、医療機関と介護事業所等の関係者の連携推進に取り組みます。</w:t>
      </w:r>
    </w:p>
    <w:p>
      <w:pPr>
        <w:pStyle w:val="Normal"/>
        <w:rPr>
          <w:sz w:val="24"/>
        </w:rPr>
      </w:pPr>
      <w:r>
        <w:rPr>
          <w:sz w:val="24"/>
        </w:rPr>
        <w:t>　また、市民に対して在宅医療・介護に関する普及啓発を図ります。</w:t>
      </w:r>
    </w:p>
    <w:p>
      <w:pPr>
        <w:pStyle w:val="Normal"/>
        <w:rPr>
          <w:sz w:val="24"/>
        </w:rPr>
      </w:pPr>
      <w:r>
        <w:rPr>
          <w:sz w:val="24"/>
        </w:rPr>
      </w:r>
    </w:p>
    <w:tbl>
      <w:tblPr>
        <w:tblW w:w="9781"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953"/>
        <w:gridCol w:w="1985"/>
        <w:gridCol w:w="1843"/>
      </w:tblGrid>
      <w:tr>
        <w:trPr>
          <w:trHeight w:val="417" w:hRule="atLeast"/>
        </w:trPr>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内容</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令和３年度実績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令和５年度</w:t>
            </w:r>
          </w:p>
        </w:tc>
      </w:tr>
      <w:tr>
        <w:trPr>
          <w:trHeight w:val="438" w:hRule="atLeast"/>
        </w:trPr>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rPr>
            </w:pPr>
            <w:r>
              <w:rPr>
                <w:rFonts w:ascii="ＭＳ 明朝" w:hAnsi="ＭＳ 明朝"/>
                <w:sz w:val="24"/>
              </w:rPr>
              <w:t>多職種研修会開催数</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2</w:t>
            </w:r>
            <w:r>
              <w:rPr>
                <w:rFonts w:ascii="ＭＳ 明朝" w:hAnsi="ＭＳ 明朝"/>
                <w:sz w:val="24"/>
              </w:rPr>
              <w:t>回</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3</w:t>
            </w:r>
            <w:r>
              <w:rPr>
                <w:rFonts w:ascii="ＭＳ 明朝" w:hAnsi="ＭＳ 明朝"/>
                <w:sz w:val="24"/>
              </w:rPr>
              <w:t>回</w:t>
            </w:r>
          </w:p>
        </w:tc>
      </w:tr>
      <w:tr>
        <w:trPr>
          <w:trHeight w:val="405" w:hRule="atLeast"/>
        </w:trPr>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rPr>
            </w:pPr>
            <w:r>
              <w:rPr>
                <w:rFonts w:ascii="ＭＳ 明朝" w:hAnsi="ＭＳ 明朝"/>
                <w:sz w:val="24"/>
              </w:rPr>
              <w:t>在宅医療・介護連携推進協議会及び作業部会開催数</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8</w:t>
            </w:r>
            <w:r>
              <w:rPr>
                <w:rFonts w:ascii="ＭＳ 明朝" w:hAnsi="ＭＳ 明朝"/>
                <w:sz w:val="24"/>
              </w:rPr>
              <w:t>回</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7</w:t>
            </w:r>
            <w:r>
              <w:rPr>
                <w:rFonts w:ascii="ＭＳ 明朝" w:hAnsi="ＭＳ 明朝"/>
                <w:sz w:val="24"/>
              </w:rPr>
              <w:t>回</w:t>
            </w:r>
          </w:p>
        </w:tc>
      </w:tr>
      <w:tr>
        <w:trPr>
          <w:trHeight w:val="493" w:hRule="atLeast"/>
        </w:trPr>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rPr>
            </w:pPr>
            <w:r>
              <w:rPr>
                <w:rFonts w:ascii="ＭＳ 明朝" w:hAnsi="ＭＳ 明朝"/>
                <w:sz w:val="24"/>
              </w:rPr>
              <w:t>在宅医療・介護普及啓発講演会</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jc w:val="center"/>
              <w:rPr>
                <w:rFonts w:ascii="ＭＳ 明朝" w:hAnsi="ＭＳ 明朝" w:eastAsia="ＭＳ 明朝"/>
                <w:sz w:val="18"/>
                <w:szCs w:val="18"/>
              </w:rPr>
            </w:pPr>
            <w:r>
              <w:rPr>
                <w:rFonts w:ascii="ＭＳ 明朝" w:hAnsi="ＭＳ 明朝"/>
                <w:sz w:val="18"/>
                <w:szCs w:val="18"/>
              </w:rPr>
              <w:t>リーフレットの配布</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w:t>
            </w:r>
            <w:r>
              <w:rPr>
                <w:rFonts w:ascii="ＭＳ 明朝" w:hAnsi="ＭＳ 明朝"/>
                <w:sz w:val="24"/>
              </w:rPr>
              <w:t>回</w:t>
            </w:r>
          </w:p>
        </w:tc>
      </w:tr>
    </w:tbl>
    <w:p>
      <w:pPr>
        <w:pStyle w:val="Normal"/>
        <w:rPr>
          <w:sz w:val="24"/>
        </w:rPr>
      </w:pPr>
      <w:r>
        <w:rPr>
          <w:sz w:val="24"/>
        </w:rPr>
      </w:r>
    </w:p>
    <w:p>
      <w:pPr>
        <w:pStyle w:val="Normal"/>
        <w:rPr>
          <w:sz w:val="24"/>
          <w:lang w:eastAsia="zh-TW"/>
        </w:rPr>
      </w:pPr>
      <w:r>
        <w:rPr>
          <w:sz w:val="24"/>
          <w:lang w:eastAsia="zh-TW"/>
        </w:rPr>
        <w:t>（５）生活支援体制整備事業</w:t>
      </w:r>
    </w:p>
    <w:p>
      <w:pPr>
        <w:pStyle w:val="Normal"/>
        <w:rPr/>
      </w:pPr>
      <w:r>
        <w:rPr>
          <w:sz w:val="24"/>
          <w:lang w:eastAsia="zh-TW"/>
        </w:rPr>
        <w:t>　</w:t>
      </w:r>
      <w:r>
        <w:rPr>
          <w:sz w:val="24"/>
        </w:rPr>
        <w:t>高齢者が住み慣れた地域で自立した生活を継続できるよう、情報の共有を図る協議体や、生活支援等サービス提供体制の構築に向けたコーディネートやネットワーク構築の機能を持つ生活支援コーディネーターとの連携に取り組みます。協議体や生活支援コーディネーターとの連携を通して、地域における多様な日常生活上の支援体制の充実や高齢者の社会参加の推進を一体的に図ります。</w:t>
      </w:r>
    </w:p>
    <w:p>
      <w:pPr>
        <w:pStyle w:val="Normal"/>
        <w:rPr>
          <w:sz w:val="24"/>
        </w:rPr>
      </w:pPr>
      <w:r>
        <w:rPr>
          <w:sz w:val="24"/>
        </w:rPr>
      </w:r>
    </w:p>
    <w:p>
      <w:pPr>
        <w:pStyle w:val="Normal"/>
        <w:rPr>
          <w:sz w:val="24"/>
          <w:lang w:eastAsia="zh-TW"/>
        </w:rPr>
      </w:pPr>
      <w:r>
        <w:rPr>
          <w:sz w:val="24"/>
          <w:lang w:eastAsia="zh-TW"/>
        </w:rPr>
        <w:t>（６）認知症総合支援事業</w:t>
      </w:r>
    </w:p>
    <w:p>
      <w:pPr>
        <w:pStyle w:val="Normal"/>
        <w:rPr/>
      </w:pPr>
      <w:r>
        <w:rPr>
          <w:sz w:val="24"/>
          <w:lang w:eastAsia="zh-TW"/>
        </w:rPr>
        <w:t>　</w:t>
      </w:r>
      <w:r>
        <w:rPr>
          <w:sz w:val="24"/>
        </w:rPr>
        <w:t>認知症になっても住み慣れた地域での生活を続けることができるよう、認知症の普及啓発に努めます。また、医療や介護サービスと地域との連携を推進し、相談体制や見守り体制、介護者支援等の整備の充実を図ります。</w:t>
      </w:r>
    </w:p>
    <w:p>
      <w:pPr>
        <w:pStyle w:val="Normal"/>
        <w:rPr>
          <w:sz w:val="24"/>
        </w:rPr>
      </w:pPr>
      <w:r>
        <w:rPr>
          <w:sz w:val="24"/>
        </w:rPr>
      </w:r>
    </w:p>
    <w:p>
      <w:pPr>
        <w:pStyle w:val="Normal"/>
        <w:rPr>
          <w:sz w:val="24"/>
        </w:rPr>
      </w:pPr>
      <w:r>
        <w:rPr>
          <w:sz w:val="24"/>
        </w:rPr>
      </w:r>
    </w:p>
    <w:tbl>
      <w:tblPr>
        <w:tblW w:w="946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494"/>
        <w:gridCol w:w="1985"/>
        <w:gridCol w:w="1985"/>
      </w:tblGrid>
      <w:tr>
        <w:trPr>
          <w:trHeight w:val="454" w:hRule="atLeast"/>
        </w:trPr>
        <w:tc>
          <w:tcPr>
            <w:tcW w:w="5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内容</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令和３年度実績</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令和５年度</w:t>
            </w:r>
          </w:p>
        </w:tc>
      </w:tr>
      <w:tr>
        <w:trPr>
          <w:trHeight w:val="470" w:hRule="atLeast"/>
        </w:trPr>
        <w:tc>
          <w:tcPr>
            <w:tcW w:w="5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ascii="ＭＳ 明朝" w:hAnsi="ＭＳ 明朝" w:cs="ＭＳ 明朝"/>
                <w:sz w:val="24"/>
              </w:rPr>
              <w:t>認知症サポーター養成者</w:t>
            </w:r>
            <w:r>
              <w:rPr>
                <w:rFonts w:ascii="ＭＳ 明朝" w:hAnsi="ＭＳ 明朝"/>
                <w:sz w:val="24"/>
              </w:rPr>
              <w:t>数</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1,079</w:t>
            </w:r>
            <w:r>
              <w:rPr>
                <w:rFonts w:ascii="ＭＳ 明朝" w:hAnsi="ＭＳ 明朝"/>
                <w:sz w:val="24"/>
              </w:rPr>
              <w:t>人</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1,000</w:t>
            </w:r>
            <w:r>
              <w:rPr>
                <w:rFonts w:ascii="ＭＳ 明朝" w:hAnsi="ＭＳ 明朝"/>
                <w:sz w:val="24"/>
              </w:rPr>
              <w:t>人</w:t>
            </w:r>
          </w:p>
        </w:tc>
      </w:tr>
      <w:tr>
        <w:trPr>
          <w:trHeight w:val="470" w:hRule="atLeast"/>
        </w:trPr>
        <w:tc>
          <w:tcPr>
            <w:tcW w:w="5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ascii="ＭＳ 明朝" w:hAnsi="ＭＳ 明朝" w:cs="ＭＳ 明朝"/>
                <w:sz w:val="24"/>
              </w:rPr>
              <w:t>認知症サポータ</w:t>
            </w:r>
            <w:r>
              <w:rPr>
                <w:rFonts w:ascii="ＭＳ 明朝" w:hAnsi="ＭＳ 明朝"/>
                <w:sz w:val="24"/>
              </w:rPr>
              <w:t>ーステップ</w:t>
            </w:r>
            <w:r>
              <w:rPr>
                <w:rFonts w:ascii="ＭＳ 明朝" w:hAnsi="ＭＳ 明朝" w:cs="ＭＳ 明朝"/>
                <w:sz w:val="24"/>
              </w:rPr>
              <w:t>アップ講座受講者</w:t>
            </w:r>
            <w:r>
              <w:rPr>
                <w:rFonts w:ascii="ＭＳ 明朝" w:hAnsi="ＭＳ 明朝"/>
                <w:sz w:val="24"/>
              </w:rPr>
              <w:t>数</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28</w:t>
            </w:r>
            <w:r>
              <w:rPr>
                <w:rFonts w:ascii="ＭＳ 明朝" w:hAnsi="ＭＳ 明朝"/>
                <w:sz w:val="24"/>
              </w:rPr>
              <w:t>人</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20</w:t>
            </w:r>
            <w:r>
              <w:rPr>
                <w:rFonts w:ascii="ＭＳ 明朝" w:hAnsi="ＭＳ 明朝"/>
                <w:sz w:val="24"/>
              </w:rPr>
              <w:t>人</w:t>
            </w:r>
          </w:p>
        </w:tc>
      </w:tr>
      <w:tr>
        <w:trPr>
          <w:trHeight w:val="470" w:hRule="atLeast"/>
        </w:trPr>
        <w:tc>
          <w:tcPr>
            <w:tcW w:w="5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ascii="ＭＳ 明朝" w:hAnsi="ＭＳ 明朝" w:cs="ＭＳ 明朝"/>
                <w:sz w:val="24"/>
              </w:rPr>
              <w:t>認知症カフェ設置</w:t>
            </w:r>
            <w:r>
              <w:rPr>
                <w:rFonts w:ascii="ＭＳ 明朝" w:hAnsi="ＭＳ 明朝"/>
                <w:sz w:val="24"/>
              </w:rPr>
              <w:t>数</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2</w:t>
            </w:r>
            <w:r>
              <w:rPr>
                <w:rFonts w:ascii="ＭＳ 明朝" w:hAnsi="ＭＳ 明朝"/>
                <w:sz w:val="24"/>
              </w:rPr>
              <w:t>か所</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6</w:t>
            </w:r>
            <w:r>
              <w:rPr>
                <w:rFonts w:ascii="ＭＳ 明朝" w:hAnsi="ＭＳ 明朝"/>
                <w:sz w:val="24"/>
              </w:rPr>
              <w:t>か所</w:t>
            </w:r>
          </w:p>
        </w:tc>
      </w:tr>
      <w:tr>
        <w:trPr>
          <w:trHeight w:val="470" w:hRule="atLeast"/>
        </w:trPr>
        <w:tc>
          <w:tcPr>
            <w:tcW w:w="5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ascii="ＭＳ 明朝" w:hAnsi="ＭＳ 明朝" w:cs="ＭＳ 明朝"/>
                <w:sz w:val="24"/>
              </w:rPr>
              <w:t>見守りネットさんようおの</w:t>
            </w:r>
            <w:r>
              <w:rPr>
                <w:rFonts w:ascii="ＭＳ 明朝" w:hAnsi="ＭＳ 明朝"/>
                <w:sz w:val="24"/>
              </w:rPr>
              <w:t>だ</w:t>
            </w:r>
            <w:r>
              <w:rPr>
                <w:rFonts w:ascii="ＭＳ 明朝" w:hAnsi="ＭＳ 明朝" w:cs="ＭＳ 明朝"/>
                <w:sz w:val="24"/>
              </w:rPr>
              <w:t>登録者</w:t>
            </w:r>
            <w:r>
              <w:rPr>
                <w:rFonts w:ascii="ＭＳ 明朝" w:hAnsi="ＭＳ 明朝"/>
                <w:sz w:val="24"/>
              </w:rPr>
              <w:t>数</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1,310</w:t>
            </w:r>
            <w:r>
              <w:rPr>
                <w:rFonts w:ascii="ＭＳ 明朝" w:hAnsi="ＭＳ 明朝"/>
                <w:sz w:val="24"/>
              </w:rPr>
              <w:t>人</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1,400</w:t>
            </w:r>
            <w:r>
              <w:rPr>
                <w:rFonts w:ascii="ＭＳ 明朝" w:hAnsi="ＭＳ 明朝"/>
                <w:sz w:val="24"/>
              </w:rPr>
              <w:t>人</w:t>
            </w:r>
          </w:p>
        </w:tc>
      </w:tr>
    </w:tbl>
    <w:p>
      <w:pPr>
        <w:pStyle w:val="Normal"/>
        <w:rPr>
          <w:sz w:val="24"/>
        </w:rPr>
      </w:pPr>
      <w:r>
        <w:rPr>
          <w:sz w:val="24"/>
        </w:rPr>
      </w:r>
    </w:p>
    <w:p>
      <w:pPr>
        <w:pStyle w:val="Normal"/>
        <w:rPr>
          <w:sz w:val="24"/>
        </w:rPr>
      </w:pPr>
      <w:r>
        <w:rPr>
          <w:sz w:val="24"/>
        </w:rPr>
        <w:t>○</w:t>
      </w:r>
      <w:r>
        <w:rPr>
          <w:sz w:val="24"/>
        </w:rPr>
        <w:t>　認知症初期集中支援チームの活動　（資料５）</w:t>
      </w:r>
    </w:p>
    <w:p>
      <w:pPr>
        <w:pStyle w:val="Normal"/>
        <w:rPr>
          <w:sz w:val="24"/>
        </w:rPr>
      </w:pPr>
      <w:r>
        <w:rPr>
          <w:sz w:val="24"/>
        </w:rPr>
      </w:r>
    </w:p>
    <w:p>
      <w:pPr>
        <w:pStyle w:val="Normal"/>
        <w:rPr>
          <w:sz w:val="24"/>
        </w:rPr>
      </w:pPr>
      <w:r>
        <w:rPr>
          <w:sz w:val="24"/>
        </w:rPr>
        <w:t>（７）地域ケア会議推進事業</w:t>
      </w:r>
    </w:p>
    <w:p>
      <w:pPr>
        <w:pStyle w:val="Normal"/>
        <w:rPr/>
      </w:pPr>
      <w:r>
        <w:rPr>
          <w:sz w:val="32"/>
        </w:rPr>
        <w:t>　</w:t>
      </w:r>
      <w:r>
        <w:rPr>
          <w:sz w:val="24"/>
        </w:rPr>
        <w:t>介護支援専門員、医療や介護関係者、行政及び民生委員その他地域の関係者等が協働し、介護支援専門員のケアマネジメントを通して、地域の高齢者が住み慣れた地域での生活を継続できるよう、地域の支援体制の構築に努めます。また、個別ケースから抽出された地域課題を地域づくりや地域包括ケアシステムの充実へつなげていけるよう取り組みます。</w:t>
      </w:r>
    </w:p>
    <w:p>
      <w:pPr>
        <w:pStyle w:val="Normal"/>
        <w:rPr>
          <w:sz w:val="24"/>
        </w:rPr>
      </w:pPr>
      <w:r>
        <w:rPr>
          <w:sz w:val="24"/>
        </w:rPr>
      </w:r>
    </w:p>
    <w:tbl>
      <w:tblPr>
        <w:tblW w:w="928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070"/>
        <w:gridCol w:w="2125"/>
        <w:gridCol w:w="2091"/>
      </w:tblGrid>
      <w:tr>
        <w:trPr>
          <w:trHeight w:val="428" w:hRule="atLeast"/>
        </w:trPr>
        <w:tc>
          <w:tcPr>
            <w:tcW w:w="5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b/>
                <w:b/>
                <w:sz w:val="24"/>
              </w:rPr>
            </w:pPr>
            <w:r>
              <w:rPr>
                <w:rFonts w:ascii="ＭＳ 明朝" w:hAnsi="ＭＳ 明朝"/>
                <w:b/>
                <w:sz w:val="24"/>
              </w:rPr>
              <w:t>内容</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令和３年度実績</w:t>
            </w:r>
          </w:p>
        </w:tc>
        <w:tc>
          <w:tcPr>
            <w:tcW w:w="2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令和５年度</w:t>
            </w:r>
          </w:p>
        </w:tc>
      </w:tr>
      <w:tr>
        <w:trPr>
          <w:trHeight w:val="413" w:hRule="atLeast"/>
        </w:trPr>
        <w:tc>
          <w:tcPr>
            <w:tcW w:w="5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 w:val="24"/>
              </w:rPr>
            </w:pPr>
            <w:r>
              <w:rPr>
                <w:rFonts w:ascii="ＭＳ 明朝" w:hAnsi="ＭＳ 明朝"/>
                <w:sz w:val="24"/>
              </w:rPr>
              <w:t>地域ケア会議（事例検討部会）開催数</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sz w:val="24"/>
              </w:rPr>
            </w:pPr>
            <w:r>
              <w:rPr>
                <w:rFonts w:ascii="ＭＳ 明朝" w:hAnsi="ＭＳ 明朝"/>
                <w:sz w:val="24"/>
              </w:rPr>
              <w:t>6</w:t>
            </w:r>
            <w:r>
              <w:rPr>
                <w:rFonts w:ascii="ＭＳ 明朝" w:hAnsi="ＭＳ 明朝"/>
                <w:sz w:val="24"/>
              </w:rPr>
              <w:t>回</w:t>
            </w:r>
          </w:p>
        </w:tc>
        <w:tc>
          <w:tcPr>
            <w:tcW w:w="2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sz w:val="24"/>
              </w:rPr>
            </w:pPr>
            <w:r>
              <w:rPr>
                <w:rFonts w:ascii="ＭＳ 明朝" w:hAnsi="ＭＳ 明朝"/>
                <w:sz w:val="24"/>
              </w:rPr>
              <w:t>7</w:t>
            </w:r>
            <w:r>
              <w:rPr>
                <w:rFonts w:ascii="ＭＳ 明朝" w:hAnsi="ＭＳ 明朝"/>
                <w:sz w:val="24"/>
              </w:rPr>
              <w:t>回</w:t>
            </w:r>
          </w:p>
        </w:tc>
      </w:tr>
      <w:tr>
        <w:trPr>
          <w:trHeight w:val="428" w:hRule="atLeast"/>
        </w:trPr>
        <w:tc>
          <w:tcPr>
            <w:tcW w:w="5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 w:val="24"/>
              </w:rPr>
            </w:pPr>
            <w:r>
              <w:rPr>
                <w:rFonts w:ascii="ＭＳ 明朝" w:hAnsi="ＭＳ 明朝"/>
                <w:sz w:val="24"/>
              </w:rPr>
              <w:t>介護予防のための地域ケア個別会議開催数</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sz w:val="24"/>
              </w:rPr>
            </w:pPr>
            <w:r>
              <w:rPr>
                <w:rFonts w:ascii="ＭＳ 明朝" w:hAnsi="ＭＳ 明朝"/>
                <w:sz w:val="24"/>
              </w:rPr>
              <w:t>19</w:t>
            </w:r>
            <w:r>
              <w:rPr>
                <w:rFonts w:ascii="ＭＳ 明朝" w:hAnsi="ＭＳ 明朝"/>
                <w:sz w:val="24"/>
              </w:rPr>
              <w:t>回</w:t>
            </w:r>
          </w:p>
        </w:tc>
        <w:tc>
          <w:tcPr>
            <w:tcW w:w="2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sz w:val="24"/>
              </w:rPr>
            </w:pPr>
            <w:r>
              <w:rPr>
                <w:rFonts w:ascii="ＭＳ 明朝" w:hAnsi="ＭＳ 明朝"/>
                <w:sz w:val="24"/>
              </w:rPr>
              <w:t>21</w:t>
            </w:r>
            <w:r>
              <w:rPr>
                <w:rFonts w:ascii="ＭＳ 明朝" w:hAnsi="ＭＳ 明朝"/>
                <w:sz w:val="24"/>
              </w:rPr>
              <w:t>回</w:t>
            </w:r>
          </w:p>
        </w:tc>
      </w:tr>
      <w:tr>
        <w:trPr>
          <w:trHeight w:val="442" w:hRule="atLeast"/>
        </w:trPr>
        <w:tc>
          <w:tcPr>
            <w:tcW w:w="5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 w:val="24"/>
              </w:rPr>
            </w:pPr>
            <w:r>
              <w:rPr>
                <w:rFonts w:ascii="ＭＳ 明朝" w:hAnsi="ＭＳ 明朝"/>
                <w:sz w:val="24"/>
              </w:rPr>
              <w:t>介護予防のための地域ケア個別会議取扱い事例件数</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sz w:val="24"/>
              </w:rPr>
            </w:pPr>
            <w:r>
              <w:rPr>
                <w:rFonts w:ascii="ＭＳ 明朝" w:hAnsi="ＭＳ 明朝"/>
                <w:sz w:val="24"/>
              </w:rPr>
              <w:t>106</w:t>
            </w:r>
            <w:r>
              <w:rPr>
                <w:rFonts w:ascii="ＭＳ 明朝" w:hAnsi="ＭＳ 明朝"/>
                <w:sz w:val="24"/>
              </w:rPr>
              <w:t>件</w:t>
            </w:r>
          </w:p>
        </w:tc>
        <w:tc>
          <w:tcPr>
            <w:tcW w:w="2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sz w:val="24"/>
              </w:rPr>
            </w:pPr>
            <w:r>
              <w:rPr>
                <w:rFonts w:ascii="ＭＳ 明朝" w:hAnsi="ＭＳ 明朝"/>
                <w:sz w:val="24"/>
              </w:rPr>
              <w:t>126</w:t>
            </w:r>
            <w:r>
              <w:rPr>
                <w:rFonts w:ascii="ＭＳ 明朝" w:hAnsi="ＭＳ 明朝"/>
                <w:sz w:val="24"/>
              </w:rPr>
              <w:t>件</w:t>
            </w:r>
          </w:p>
        </w:tc>
      </w:tr>
    </w:tbl>
    <w:p>
      <w:pPr>
        <w:pStyle w:val="Normal"/>
        <w:rPr>
          <w:sz w:val="24"/>
        </w:rPr>
      </w:pPr>
      <w:r>
        <w:rPr>
          <w:sz w:val="24"/>
        </w:rPr>
      </w:r>
    </w:p>
    <w:p>
      <w:pPr>
        <w:pStyle w:val="Normal"/>
        <w:rPr>
          <w:sz w:val="24"/>
        </w:rPr>
      </w:pPr>
      <w:r>
        <w:rPr>
          <w:sz w:val="24"/>
        </w:rPr>
        <w:t>３　多職種協働による地域包括支援ネットワークの構築</w:t>
      </w:r>
    </w:p>
    <w:p>
      <w:pPr>
        <w:pStyle w:val="Normal"/>
        <w:rPr/>
      </w:pPr>
      <w:r>
        <w:rPr>
          <w:sz w:val="32"/>
        </w:rPr>
        <w:t>　</w:t>
      </w:r>
      <w:r>
        <w:rPr>
          <w:sz w:val="24"/>
        </w:rPr>
        <w:t>地域における様々な見守り体制と有機的な連携を図れるよう、民生児童委員等とのネットワーク強化に努めます。</w:t>
      </w:r>
    </w:p>
    <w:p>
      <w:pPr>
        <w:pStyle w:val="Normal"/>
        <w:ind w:left="0" w:right="0" w:firstLine="248"/>
        <w:rPr>
          <w:sz w:val="24"/>
        </w:rPr>
      </w:pPr>
      <w:r>
        <w:rPr>
          <w:sz w:val="24"/>
        </w:rPr>
        <w:t>・民生児童委員協議会への参加</w:t>
      </w:r>
    </w:p>
    <w:p>
      <w:pPr>
        <w:pStyle w:val="Normal"/>
        <w:rPr>
          <w:sz w:val="24"/>
        </w:rPr>
      </w:pPr>
      <w:r>
        <w:rPr>
          <w:sz w:val="24"/>
        </w:rPr>
      </w:r>
    </w:p>
    <w:p>
      <w:pPr>
        <w:pStyle w:val="Normal"/>
        <w:rPr>
          <w:sz w:val="24"/>
        </w:rPr>
      </w:pPr>
      <w:r>
        <w:rPr>
          <w:sz w:val="24"/>
        </w:rPr>
      </w:r>
    </w:p>
    <w:p>
      <w:pPr>
        <w:pStyle w:val="Normal"/>
        <w:rPr>
          <w:sz w:val="24"/>
        </w:rPr>
      </w:pPr>
      <w:r>
        <w:rPr>
          <w:sz w:val="24"/>
        </w:rPr>
        <w:t>４　介護給付適正化事業</w:t>
      </w:r>
    </w:p>
    <w:p>
      <w:pPr>
        <w:pStyle w:val="Normal"/>
        <w:rPr>
          <w:sz w:val="24"/>
        </w:rPr>
      </w:pPr>
      <w:r>
        <w:rPr>
          <w:sz w:val="24"/>
        </w:rPr>
        <w:t>　介護（予防）給付において、真に必要なサービス提供がされるよう検証し、介護保険の適正な利用及び介護支援専門員の資質向上のための取組みを行います。</w:t>
      </w:r>
    </w:p>
    <w:p>
      <w:pPr>
        <w:pStyle w:val="Normal"/>
        <w:rPr>
          <w:sz w:val="24"/>
        </w:rPr>
      </w:pPr>
      <w:r>
        <w:rPr>
          <w:sz w:val="24"/>
        </w:rPr>
      </w:r>
    </w:p>
    <w:tbl>
      <w:tblPr>
        <w:tblW w:w="861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794"/>
        <w:gridCol w:w="2409"/>
        <w:gridCol w:w="2410"/>
      </w:tblGrid>
      <w:tr>
        <w:trPr/>
        <w:tc>
          <w:tcPr>
            <w:tcW w:w="3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内容</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令和３年度実績</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令和５年度</w:t>
            </w:r>
          </w:p>
        </w:tc>
      </w:tr>
      <w:tr>
        <w:trPr/>
        <w:tc>
          <w:tcPr>
            <w:tcW w:w="3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lang w:eastAsia="zh-TW"/>
              </w:rPr>
            </w:pPr>
            <w:r>
              <w:rPr>
                <w:sz w:val="24"/>
                <w:lang w:eastAsia="zh-TW"/>
              </w:rPr>
              <w:t>介護給付適正化委員会等開催数</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7</w:t>
            </w:r>
            <w:r>
              <w:rPr>
                <w:rFonts w:ascii="ＭＳ 明朝" w:hAnsi="ＭＳ 明朝"/>
                <w:sz w:val="24"/>
              </w:rPr>
              <w:t>回</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ascii="ＭＳ 明朝" w:hAnsi="ＭＳ 明朝"/>
                <w:sz w:val="24"/>
              </w:rPr>
              <w:t>７回</w:t>
            </w:r>
          </w:p>
        </w:tc>
      </w:tr>
    </w:tbl>
    <w:p>
      <w:pPr>
        <w:pStyle w:val="Normal"/>
        <w:rPr>
          <w:sz w:val="24"/>
        </w:rPr>
      </w:pPr>
      <w:r>
        <w:rPr>
          <w:sz w:val="24"/>
        </w:rPr>
      </w:r>
    </w:p>
    <w:p>
      <w:pPr>
        <w:pStyle w:val="Normal"/>
        <w:rPr>
          <w:sz w:val="24"/>
        </w:rPr>
      </w:pPr>
      <w:r>
        <w:rPr>
          <w:sz w:val="24"/>
        </w:rPr>
        <w:t>５　指定介護予防支援</w:t>
      </w:r>
    </w:p>
    <w:p>
      <w:pPr>
        <w:pStyle w:val="Normal"/>
        <w:rPr/>
      </w:pPr>
      <w:r>
        <w:rPr>
          <w:sz w:val="32"/>
        </w:rPr>
        <w:t>　</w:t>
      </w:r>
      <w:r>
        <w:rPr>
          <w:sz w:val="24"/>
        </w:rPr>
        <w:t>予防給付の対象となる要支援者が、住み慣れた地域で自立した生活を送るための必要なサービスが適切に利用できるよう、介護予防サービス計画書の作成やサービス調整などの必要な支援を行います。また、委託事業所に向けた助言や指導を行います。</w:t>
      </w:r>
    </w:p>
    <w:p>
      <w:pPr>
        <w:pStyle w:val="Normal"/>
        <w:rPr>
          <w:sz w:val="24"/>
        </w:rPr>
      </w:pPr>
      <w:r>
        <w:rPr>
          <w:sz w:val="24"/>
        </w:rPr>
      </w:r>
    </w:p>
    <w:tbl>
      <w:tblPr>
        <w:tblW w:w="864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509"/>
        <w:gridCol w:w="2569"/>
        <w:gridCol w:w="2569"/>
      </w:tblGrid>
      <w:tr>
        <w:trPr>
          <w:trHeight w:val="450" w:hRule="atLeast"/>
        </w:trPr>
        <w:tc>
          <w:tcPr>
            <w:tcW w:w="3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内容</w:t>
            </w:r>
          </w:p>
        </w:tc>
        <w:tc>
          <w:tcPr>
            <w:tcW w:w="2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令和３年度実績</w:t>
            </w:r>
          </w:p>
        </w:tc>
        <w:tc>
          <w:tcPr>
            <w:tcW w:w="2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b/>
                <w:b/>
                <w:sz w:val="24"/>
              </w:rPr>
            </w:pPr>
            <w:r>
              <w:rPr>
                <w:rFonts w:ascii="ＭＳ 明朝" w:hAnsi="ＭＳ 明朝"/>
                <w:b/>
                <w:sz w:val="24"/>
              </w:rPr>
              <w:t>令和５年度</w:t>
            </w:r>
          </w:p>
        </w:tc>
      </w:tr>
      <w:tr>
        <w:trPr>
          <w:trHeight w:val="450" w:hRule="atLeast"/>
        </w:trPr>
        <w:tc>
          <w:tcPr>
            <w:tcW w:w="3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4"/>
                <w:lang w:eastAsia="zh-TW"/>
              </w:rPr>
            </w:pPr>
            <w:r>
              <w:rPr>
                <w:rFonts w:ascii="ＭＳ 明朝" w:hAnsi="ＭＳ 明朝"/>
                <w:sz w:val="24"/>
                <w:lang w:eastAsia="zh-TW"/>
              </w:rPr>
              <w:t>指定介護予防支援件数</w:t>
            </w:r>
          </w:p>
        </w:tc>
        <w:tc>
          <w:tcPr>
            <w:tcW w:w="2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4,486</w:t>
            </w:r>
            <w:r>
              <w:rPr>
                <w:rFonts w:ascii="ＭＳ 明朝" w:hAnsi="ＭＳ 明朝"/>
                <w:sz w:val="24"/>
              </w:rPr>
              <w:t>件</w:t>
            </w:r>
          </w:p>
        </w:tc>
        <w:tc>
          <w:tcPr>
            <w:tcW w:w="2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sz w:val="24"/>
              </w:rPr>
            </w:pPr>
            <w:r>
              <w:rPr>
                <w:rFonts w:eastAsia="ＭＳ 明朝" w:ascii="ＭＳ 明朝" w:hAnsi="ＭＳ 明朝"/>
                <w:sz w:val="24"/>
              </w:rPr>
              <w:t>4,944</w:t>
            </w:r>
            <w:r>
              <w:rPr>
                <w:rFonts w:ascii="ＭＳ 明朝" w:hAnsi="ＭＳ 明朝"/>
                <w:sz w:val="24"/>
              </w:rPr>
              <w:t>件</w:t>
            </w:r>
          </w:p>
        </w:tc>
      </w:tr>
    </w:tbl>
    <w:p>
      <w:pPr>
        <w:pStyle w:val="Normal"/>
        <w:rPr>
          <w:sz w:val="24"/>
        </w:rPr>
      </w:pPr>
      <w:r>
        <w:rPr>
          <w:sz w:val="24"/>
        </w:rPr>
        <w:t>※</w:t>
      </w:r>
      <w:r>
        <w:rPr>
          <w:sz w:val="24"/>
        </w:rPr>
        <w:t>令和５年度委託契約事業所一覧は別紙１のとおり</w:t>
      </w:r>
    </w:p>
    <w:p>
      <w:pPr>
        <w:pStyle w:val="Normal"/>
        <w:rPr/>
      </w:pPr>
      <w:r>
        <w:rPr/>
      </w:r>
    </w:p>
    <w:sectPr>
      <w:footerReference w:type="default" r:id="rId2"/>
      <w:type w:val="nextPage"/>
      <w:pgSz w:w="11906" w:h="16838"/>
      <w:pgMar w:left="1418" w:right="1418" w:header="0" w:top="1418" w:footer="992" w:bottom="1418" w:gutter="0"/>
      <w:pgNumType w:fmt="decimal"/>
      <w:formProt w:val="false"/>
      <w:textDirection w:val="lrTb"/>
      <w:docGrid w:type="linesAndChars" w:linePitch="43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5</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rFonts w:ascii="Century" w:hAnsi="Century" w:eastAsia="ＭＳ 明朝" w:cs="Times New Roman"/>
      <w:szCs w:val="24"/>
    </w:rPr>
  </w:style>
  <w:style w:type="character" w:styleId="Style14">
    <w:name w:val="ヘッダー (文字)"/>
    <w:basedOn w:val="DefaultParagraphFont"/>
    <w:qFormat/>
    <w:rPr>
      <w:rFonts w:ascii="Century" w:hAnsi="Century" w:eastAsia="ＭＳ 明朝" w:cs="Times New Roman"/>
      <w:szCs w:val="24"/>
    </w:rPr>
  </w:style>
  <w:style w:type="character" w:styleId="Style15">
    <w:name w:val="フッター (文字)"/>
    <w:basedOn w:val="DefaultParagraphFont"/>
    <w:qFormat/>
    <w:rPr>
      <w:rFonts w:ascii="Century" w:hAnsi="Century" w:eastAsia="ＭＳ 明朝" w:cs="Times New Roman"/>
      <w:szCs w:val="24"/>
    </w:rPr>
  </w:style>
  <w:style w:type="character" w:styleId="Style16">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Century" w:hAnsi="Century" w:eastAsia="ＭＳ 明朝" w:cs="Times New Roman"/>
      <w:szCs w:val="24"/>
    </w:rPr>
  </w:style>
  <w:style w:type="paragraph" w:styleId="List">
    <w:name w:val="List"/>
    <w:basedOn w:val="TextBody"/>
    <w:pPr>
      <w:widowControl w:val="false"/>
      <w:bidi w:val="0"/>
      <w:jc w:val="both"/>
    </w:pPr>
    <w:rPr>
      <w:rFonts w:ascii="Century" w:hAnsi="Century" w:eastAsia="ＭＳ 明朝" w:cs="Times New Roman"/>
      <w:szCs w:val="24"/>
    </w:rPr>
  </w:style>
  <w:style w:type="paragraph" w:styleId="Caption">
    <w:name w:val="Caption"/>
    <w:basedOn w:val="Normal"/>
    <w:qFormat/>
    <w:pPr>
      <w:widowControl w:val="false"/>
      <w:suppressLineNumbers/>
      <w:bidi w:val="0"/>
      <w:spacing w:before="120" w:after="120"/>
      <w:jc w:val="both"/>
    </w:pPr>
    <w:rPr>
      <w:rFonts w:ascii="Century" w:hAnsi="Century" w:eastAsia="ＭＳ 明朝" w:cs="Times New Roman"/>
      <w:i/>
      <w:iCs/>
      <w:sz w:val="24"/>
      <w:szCs w:val="24"/>
    </w:rPr>
  </w:style>
  <w:style w:type="paragraph" w:styleId="Index">
    <w:name w:val="Index"/>
    <w:basedOn w:val="Normal"/>
    <w:qFormat/>
    <w:pPr>
      <w:widowControl w:val="false"/>
      <w:suppressLineNumbers/>
      <w:bidi w:val="0"/>
      <w:jc w:val="both"/>
    </w:pPr>
    <w:rPr>
      <w:rFonts w:ascii="Century" w:hAnsi="Century" w:eastAsia="ＭＳ 明朝" w:cs="Times New Roman"/>
      <w:szCs w:val="24"/>
    </w:rPr>
  </w:style>
  <w:style w:type="paragraph" w:styleId="Header">
    <w:name w:val="Header"/>
    <w:basedOn w:val="Normal"/>
    <w:pPr>
      <w:widowControl w:val="false"/>
      <w:tabs>
        <w:tab w:val="center" w:pos="4252" w:leader="none"/>
        <w:tab w:val="right" w:pos="8504" w:leader="none"/>
      </w:tabs>
      <w:bidi w:val="0"/>
      <w:snapToGrid w:val="false"/>
      <w:jc w:val="both"/>
    </w:pPr>
    <w:rPr>
      <w:rFonts w:ascii="Century" w:hAnsi="Century" w:eastAsia="ＭＳ 明朝" w:cs="DejaVu Sans"/>
      <w:szCs w:val="22"/>
    </w:rPr>
  </w:style>
  <w:style w:type="paragraph" w:styleId="Footer">
    <w:name w:val="Footer"/>
    <w:basedOn w:val="Normal"/>
    <w:pPr>
      <w:widowControl w:val="false"/>
      <w:tabs>
        <w:tab w:val="center" w:pos="4252" w:leader="none"/>
        <w:tab w:val="right" w:pos="8504" w:leader="none"/>
      </w:tabs>
      <w:bidi w:val="0"/>
      <w:snapToGrid w:val="false"/>
      <w:jc w:val="both"/>
    </w:pPr>
    <w:rPr>
      <w:rFonts w:ascii="Century" w:hAnsi="Century" w:eastAsia="ＭＳ 明朝" w:cs="DejaVu Sans"/>
      <w:szCs w:val="22"/>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1503</TotalTime>
  <Application>FastSanitizer</Application>
  <Pages>5</Pages>
  <Words>2512</Words>
  <Characters>2567</Characters>
  <CharactersWithSpaces>2637</CharactersWithSpaces>
  <Paragraphs>154</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2019-01-11T06:23:00Z</dcterms:created>
  <dc:creator>山陽小野田市</dc:creator>
  <dc:description/>
  <dc:language>en-US</dc:language>
  <cp:lastModifiedBy>古谷 直美</cp:lastModifiedBy>
  <cp:lastPrinted>2022-06-02T01:21:00Z</cp:lastPrinted>
  <dcterms:modified xsi:type="dcterms:W3CDTF">2023-06-06T04:58:00Z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