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</w:rPr>
      </w:pPr>
      <w:r>
        <w:rPr>
          <w:sz w:val="32"/>
        </w:rPr>
        <w:t>委員会の撮影許可申請書（報道用）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年　　月　　日　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1814"/>
        <w:rPr/>
      </w:pPr>
      <w:r>
        <w:rPr/>
        <w:t>委員長　　　　　　　　　宛て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申請者　住所　　　　　　　　　　　　　　</w:t>
      </w:r>
    </w:p>
    <w:p>
      <w:pPr>
        <w:pStyle w:val="Normal"/>
        <w:jc w:val="right"/>
        <w:rPr/>
      </w:pPr>
      <w:r>
        <w:rPr/>
        <w:t>　　　　社名・団体名　　　　　　　　　　</w:t>
      </w:r>
    </w:p>
    <w:p>
      <w:pPr>
        <w:pStyle w:val="Normal"/>
        <w:jc w:val="right"/>
        <w:rPr/>
      </w:pPr>
      <w:r>
        <w:rPr/>
        <w:t>　　　　氏名　　　　　　　　　　　　　　</w:t>
      </w:r>
    </w:p>
    <w:p>
      <w:pPr>
        <w:pStyle w:val="Normal"/>
        <w:jc w:val="right"/>
        <w:rPr/>
      </w:pPr>
      <w:r>
        <w:rPr/>
        <w:t>　　　　連絡先　　　　　　　　　　　　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山陽小野田市議会の委員会を下記のとおり撮影したいので、山陽小野田市議会委員会傍聴規程第６条第７号の規定により申請します。</w:t>
      </w:r>
    </w:p>
    <w:p>
      <w:pPr>
        <w:pStyle w:val="NoteHeading"/>
        <w:rPr/>
      </w:pPr>
      <w:r>
        <w:rPr/>
        <w:t>記</w:t>
      </w:r>
    </w:p>
    <w:tbl>
      <w:tblPr>
        <w:tblW w:w="906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7513"/>
      </w:tblGrid>
      <w:tr>
        <w:trPr>
          <w:trHeight w:val="1134" w:hRule="exact"/>
        </w:trPr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開会日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　　　年　　　月　　　日</w:t>
            </w:r>
          </w:p>
        </w:tc>
      </w:tr>
      <w:tr>
        <w:trPr>
          <w:trHeight w:val="1134" w:hRule="exact"/>
        </w:trPr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撮影対象と</w:t>
            </w:r>
          </w:p>
          <w:p>
            <w:pPr>
              <w:pStyle w:val="Normal"/>
              <w:jc w:val="center"/>
              <w:rPr/>
            </w:pPr>
            <w:r>
              <w:rPr/>
              <w:t>範囲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(</w:t>
            </w:r>
            <w:r>
              <w:rPr/>
              <w:t>例：請願第○号の審議、●●議員の一般質問質疑等、具体的に</w:t>
            </w:r>
            <w:r>
              <w:rPr/>
              <w:t>)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34" w:hRule="exact"/>
        </w:trPr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使用目的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(</w:t>
            </w:r>
            <w:r>
              <w:rPr/>
              <w:t>例：○○に関する請願について、審議内容を記事にする等</w:t>
            </w:r>
            <w:r>
              <w:rPr/>
              <w:t>)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34" w:hRule="exact"/>
        </w:trPr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使用機器と</w:t>
            </w:r>
          </w:p>
          <w:p>
            <w:pPr>
              <w:pStyle w:val="Normal"/>
              <w:jc w:val="center"/>
              <w:rPr/>
            </w:pPr>
            <w:r>
              <w:rPr/>
              <w:t>台数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pacing w:val="-4"/>
              </w:rPr>
              <w:t>ビデオカメラ　台、カメラ　台、ボイスレコーダー　台、三脚　台、</w:t>
            </w:r>
            <w:r>
              <w:rPr/>
              <w:t>その他（　　　　　　　　　　　　　　　　　　　　　）</w:t>
            </w:r>
          </w:p>
        </w:tc>
      </w:tr>
      <w:tr>
        <w:trPr>
          <w:trHeight w:val="1134" w:hRule="exact"/>
        </w:trPr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撮影者の</w:t>
            </w:r>
          </w:p>
          <w:p>
            <w:pPr>
              <w:pStyle w:val="Normal"/>
              <w:jc w:val="center"/>
              <w:rPr/>
            </w:pPr>
            <w:r>
              <w:rPr/>
              <w:t>人数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　　　名</w:t>
            </w:r>
          </w:p>
        </w:tc>
      </w:tr>
    </w:tbl>
    <w:p>
      <w:pPr>
        <w:pStyle w:val="Normal"/>
        <w:jc w:val="right"/>
        <w:rPr>
          <w:highlight w:val="lightGray"/>
        </w:rPr>
      </w:pPr>
      <w:r>
        <w:rPr>
          <w:highlight w:val="lightGray"/>
        </w:rPr>
        <w:t>※</w:t>
      </w:r>
      <w:r>
        <w:rPr>
          <w:highlight w:val="lightGray"/>
        </w:rPr>
        <w:t>裏面も必ず御確認ください</w:t>
      </w:r>
    </w:p>
    <w:p>
      <w:pPr>
        <w:pStyle w:val="Normal"/>
        <w:jc w:val="left"/>
        <w:rPr>
          <w:rFonts w:ascii="ＭＳ ゴシック" w:hAnsi="ＭＳ ゴシック" w:eastAsia="ＭＳ ゴシック"/>
          <w:b/>
          <w:b/>
        </w:rPr>
      </w:pPr>
      <w:r>
        <w:rPr>
          <w:rFonts w:eastAsia="ＭＳ ゴシック" w:ascii="ＭＳ ゴシック" w:hAnsi="ＭＳ ゴシック"/>
          <w:b/>
        </w:rPr>
      </w:r>
    </w:p>
    <w:p>
      <w:pPr>
        <w:pStyle w:val="Normal"/>
        <w:jc w:val="left"/>
        <w:rPr>
          <w:rFonts w:ascii="ＭＳ ゴシック" w:hAnsi="ＭＳ ゴシック" w:eastAsia="ＭＳ ゴシック"/>
          <w:b/>
          <w:b/>
        </w:rPr>
      </w:pPr>
      <w:r>
        <w:rPr>
          <w:rFonts w:eastAsia="ＭＳ ゴシック" w:ascii="ＭＳ ゴシック" w:hAnsi="ＭＳ ゴシック"/>
          <w:b/>
        </w:rPr>
      </w:r>
    </w:p>
    <w:p>
      <w:pPr>
        <w:pStyle w:val="Normal"/>
        <w:jc w:val="left"/>
        <w:rPr>
          <w:rFonts w:ascii="ＭＳ ゴシック" w:hAnsi="ＭＳ ゴシック" w:eastAsia="ＭＳ ゴシック"/>
          <w:b/>
          <w:b/>
        </w:rPr>
      </w:pPr>
      <w:r>
        <w:rPr>
          <w:rFonts w:eastAsia="ＭＳ ゴシック" w:ascii="ＭＳ ゴシック" w:hAnsi="ＭＳ ゴシック"/>
          <w:b/>
        </w:rPr>
      </w:r>
    </w:p>
    <w:p>
      <w:pPr>
        <w:pStyle w:val="Normal"/>
        <w:jc w:val="left"/>
        <w:rPr>
          <w:rFonts w:ascii="ＭＳ ゴシック" w:hAnsi="ＭＳ ゴシック" w:eastAsia="ＭＳ ゴシック"/>
          <w:b/>
          <w:b/>
        </w:rPr>
      </w:pPr>
      <w:r>
        <w:rPr>
          <w:rFonts w:eastAsia="ＭＳ ゴシック" w:ascii="ＭＳ ゴシック" w:hAnsi="ＭＳ ゴシック"/>
          <w:b/>
        </w:rPr>
        <w:t>※</w:t>
      </w:r>
      <w:r>
        <w:rPr>
          <w:rFonts w:ascii="ＭＳ ゴシック" w:hAnsi="ＭＳ ゴシック" w:eastAsia="ＭＳ ゴシック"/>
          <w:b/>
        </w:rPr>
        <w:t>撮影に当たっての傍聴人の守るべき事項</w:t>
      </w:r>
    </w:p>
    <w:p>
      <w:pPr>
        <w:pStyle w:val="Normal"/>
        <w:spacing w:lineRule="exact" w:line="160"/>
        <w:jc w:val="left"/>
        <w:rPr>
          <w:rFonts w:ascii="ＭＳ ゴシック" w:hAnsi="ＭＳ ゴシック" w:eastAsia="ＭＳ ゴシック"/>
          <w:b/>
          <w:b/>
        </w:rPr>
      </w:pPr>
      <w:r>
        <w:rPr>
          <w:rFonts w:eastAsia="ＭＳ ゴシック" w:ascii="ＭＳ ゴシック" w:hAnsi="ＭＳ ゴシック"/>
          <w:b/>
        </w:rPr>
      </w:r>
    </w:p>
    <w:p>
      <w:pPr>
        <w:pStyle w:val="Normal"/>
        <w:ind w:left="259" w:right="0" w:hanging="259"/>
        <w:jc w:val="left"/>
        <w:rPr/>
      </w:pPr>
      <w:r>
        <w:rPr/>
        <w:t>　　山陽小野田市議会委員会傍聴規程第６条に規定する「傍聴人の守るべき事項」に加え、撮影の許可を受けた者は、以下に掲げる事項を遵守すること。</w:t>
      </w:r>
    </w:p>
    <w:p>
      <w:pPr>
        <w:pStyle w:val="Normal"/>
        <w:spacing w:lineRule="exact" w:line="160"/>
        <w:jc w:val="left"/>
        <w:rPr/>
      </w:pPr>
      <w:r>
        <w:rPr/>
      </w:r>
    </w:p>
    <w:p>
      <w:pPr>
        <w:pStyle w:val="Normal"/>
        <w:ind w:left="259" w:right="0" w:hanging="259"/>
        <w:jc w:val="left"/>
        <w:rPr/>
      </w:pPr>
      <w:r>
        <w:rPr/>
        <w:t>　１　照明の使用（フラッシュ撮影を含む）をしないこと。</w:t>
      </w:r>
    </w:p>
    <w:p>
      <w:pPr>
        <w:pStyle w:val="Normal"/>
        <w:ind w:left="518" w:right="0" w:hanging="518"/>
        <w:jc w:val="left"/>
        <w:rPr/>
      </w:pPr>
      <w:r>
        <w:rPr/>
        <w:t>　２　撮影を行う場所は、市議会事務局職員の指示する傍聴席内の指定位置とし、みだりに移動しないこと。</w:t>
      </w:r>
    </w:p>
    <w:p>
      <w:pPr>
        <w:pStyle w:val="Normal"/>
        <w:ind w:left="518" w:right="0" w:hanging="518"/>
        <w:jc w:val="left"/>
        <w:rPr/>
      </w:pPr>
      <w:r>
        <w:rPr/>
        <w:t>　３　他の傍聴人を写さないこと。</w:t>
      </w:r>
    </w:p>
    <w:p>
      <w:pPr>
        <w:pStyle w:val="Normal"/>
        <w:ind w:left="518" w:right="0" w:hanging="518"/>
        <w:jc w:val="left"/>
        <w:rPr/>
      </w:pPr>
      <w:r>
        <w:rPr/>
        <w:t>　４　撮影データの使用に当たっては、公正で公平かつ客観的に行うこと。</w:t>
      </w:r>
    </w:p>
    <w:p>
      <w:pPr>
        <w:pStyle w:val="Normal"/>
        <w:ind w:left="518" w:right="0" w:hanging="518"/>
        <w:jc w:val="left"/>
        <w:rPr/>
      </w:pPr>
      <w:r>
        <w:rPr/>
        <w:t>　５　目的外に使用しないこと。</w:t>
      </w:r>
    </w:p>
    <w:p>
      <w:pPr>
        <w:pStyle w:val="Normal"/>
        <w:ind w:left="518" w:right="0" w:hanging="518"/>
        <w:jc w:val="left"/>
        <w:rPr/>
      </w:pPr>
      <w:r>
        <w:rPr/>
        <w:t>　６　各自用意した腕章等を着用すること。</w:t>
      </w:r>
    </w:p>
    <w:p>
      <w:pPr>
        <w:pStyle w:val="Normal"/>
        <w:ind w:left="518" w:right="0" w:hanging="518"/>
        <w:jc w:val="left"/>
        <w:rPr/>
      </w:pPr>
      <w:r>
        <w:rPr/>
        <w:t>　７　その他、他の傍聴人の迷惑とならないよう十分に配慮し、委員長及び市議会事務局職員の指示に従うこと。</w:t>
      </w:r>
    </w:p>
    <w:p>
      <w:pPr>
        <w:pStyle w:val="Normal"/>
        <w:spacing w:lineRule="exact" w:line="160"/>
        <w:ind w:left="518" w:right="0" w:hanging="518"/>
        <w:jc w:val="left"/>
        <w:rPr/>
      </w:pPr>
      <w:r>
        <w:rPr/>
      </w:r>
    </w:p>
    <w:p>
      <w:pPr>
        <w:pStyle w:val="Normal"/>
        <w:ind w:left="0" w:right="0" w:firstLine="259"/>
        <w:jc w:val="left"/>
        <w:rPr/>
      </w:pPr>
      <w:bookmarkStart w:id="0" w:name="_Hlk134446160"/>
      <w:bookmarkEnd w:id="0"/>
      <w:r>
        <w:rPr/>
        <w:t>上記に違反した場合には、本許可を取り消す場合があります。なお、許可を取り消した場合には、当該写真及び撮影データを破棄していただきます。また、次回以降の申請を不許可とする場合があります。</w:t>
      </w:r>
    </w:p>
    <w:p>
      <w:pPr>
        <w:pStyle w:val="Normal"/>
        <w:jc w:val="left"/>
        <w:rPr/>
      </w:pPr>
      <w:r>
        <w:rPr>
          <w:rFonts w:eastAsia="ＭＳ ゴシック" w:ascii="ＭＳ ゴシック" w:hAnsi="ＭＳ ゴシック"/>
          <w:b/>
          <w:sz w:val="36"/>
          <w:u w:val="wave"/>
        </w:rPr>
        <w:t>□</w:t>
      </w:r>
      <w:r>
        <w:rPr>
          <w:rFonts w:ascii="ＭＳ ゴシック" w:hAnsi="ＭＳ ゴシック" w:eastAsia="ＭＳ ゴシック"/>
          <w:b/>
          <w:u w:val="wave"/>
        </w:rPr>
        <w:t>上記の内容を全て確認しましたので、同意します。（レ点チェック）</w:t>
      </w:r>
    </w:p>
    <w:p>
      <w:pPr>
        <w:pStyle w:val="Normal"/>
        <w:spacing w:lineRule="exact" w:line="160"/>
        <w:ind w:left="259" w:right="0" w:hanging="259"/>
        <w:jc w:val="left"/>
        <w:rPr/>
      </w:pPr>
      <w:r>
        <mc:AlternateContent>
          <mc:Choice Requires="wps">
            <w:drawing>
              <wp:anchor behindDoc="0" distT="0" distB="19050" distL="114300" distR="139065" simplePos="0" locked="0" layoutInCell="1" allowOverlap="1" relativeHeight="2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5748020" cy="2781935"/>
                <wp:effectExtent l="0" t="0" r="0" b="0"/>
                <wp:wrapNone/>
                <wp:docPr id="1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7400" cy="27813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b4c7e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1" stroked="t" style="position:absolute;margin-left:-10.05pt;margin-top:3.7pt;width:452.5pt;height:218.95pt;mso-position-horizontal:right;mso-position-horizontal-relative:margin">
                <w10:wrap type="none"/>
                <v:fill o:detectmouseclick="t" on="false"/>
                <v:stroke color="#b4c7e7" weight="12600" joinstyle="miter" endcap="flat"/>
              </v:rect>
            </w:pict>
          </mc:Fallback>
        </mc:AlternateContent>
      </w:r>
      <w:r>
        <w:rPr/>
        <w:t>　</w:t>
      </w:r>
    </w:p>
    <w:p>
      <w:pPr>
        <w:pStyle w:val="Normal"/>
        <w:ind w:left="259" w:right="0" w:hanging="259"/>
        <w:jc w:val="left"/>
        <w:rPr/>
      </w:pPr>
      <w:r>
        <w:rPr/>
        <w:t>　市議会記入欄</w:t>
      </w:r>
    </w:p>
    <w:p>
      <w:pPr>
        <w:pStyle w:val="Normal"/>
        <w:ind w:left="259" w:right="0" w:hanging="259"/>
        <w:jc w:val="left"/>
        <w:rPr/>
      </w:pPr>
      <w:r>
        <w:rPr/>
      </w:r>
    </w:p>
    <w:p>
      <w:pPr>
        <w:pStyle w:val="Normal"/>
        <w:ind w:left="259" w:right="0" w:hanging="259"/>
        <w:jc w:val="left"/>
        <w:rPr/>
      </w:pPr>
      <w:r>
        <w:rPr/>
        <w:t xml:space="preserve">　本申請を、 </w:t>
      </w:r>
      <w:r>
        <w:rPr>
          <w:rFonts w:ascii="ＭＳ ゴシック" w:hAnsi="ＭＳ ゴシック" w:eastAsia="ＭＳ ゴシック"/>
          <w:b/>
          <w:sz w:val="44"/>
        </w:rPr>
        <w:t>許可します　・　不許可とします</w:t>
      </w:r>
    </w:p>
    <w:p>
      <w:pPr>
        <w:pStyle w:val="Normal"/>
        <w:ind w:left="259" w:right="0" w:hanging="259"/>
        <w:jc w:val="left"/>
        <w:rPr/>
      </w:pPr>
      <w:r>
        <w:rPr/>
      </w:r>
    </w:p>
    <w:p>
      <w:pPr>
        <w:pStyle w:val="Normal"/>
        <w:ind w:left="259" w:right="0" w:hanging="259"/>
        <w:jc w:val="right"/>
        <w:rPr/>
      </w:pPr>
      <w:r>
        <w:rPr/>
        <w:t>委員長　　　　　　　　　　　</w:t>
      </w:r>
    </w:p>
    <w:p>
      <w:pPr>
        <w:pStyle w:val="Normal"/>
        <w:ind w:left="259" w:right="0" w:firstLine="259"/>
        <w:jc w:val="left"/>
        <w:rPr/>
      </w:pPr>
      <w:r>
        <mc:AlternateContent>
          <mc:Choice Requires="wps">
            <w:drawing>
              <wp:anchor behindDoc="0" distT="0" distB="26670" distL="114300" distR="125730" simplePos="0" locked="0" layoutInCell="1" allowOverlap="1" relativeHeight="3">
                <wp:simplePos x="0" y="0"/>
                <wp:positionH relativeFrom="column">
                  <wp:posOffset>52070</wp:posOffset>
                </wp:positionH>
                <wp:positionV relativeFrom="paragraph">
                  <wp:posOffset>89535</wp:posOffset>
                </wp:positionV>
                <wp:extent cx="5570855" cy="831215"/>
                <wp:effectExtent l="0" t="0" r="0" b="0"/>
                <wp:wrapNone/>
                <wp:docPr id="2" name="大かっこ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280" cy="830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480">
                          <a:solidFill>
                            <a:srgbClr val="5b9bd5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85" coordsize="21600,21600" o:spt="185" adj="3600" path="m0@0qy@6@7l@1,qx@8@6l21600@2qy@9@10l@0,21600qx@7@9xnsem@0,21600qx@7@9l0@0qy@6@7m@1,qx@8@6l21600@2qy@9@10nfe">
                <v:stroke joinstyle="miter"/>
                <v:formulas>
                  <v:f eqn="val #0"/>
                  <v:f eqn="sum width 0 @0"/>
                  <v:f eqn="sum height 0 @0"/>
                  <v:f eqn="prod @0 2929 10000"/>
                  <v:f eqn="sum width 0 @3"/>
                  <v:f eqn="sum height 0 @3"/>
                  <v:f eqn="sum @0 0 0"/>
                  <v:f eqn="sum 0 @0 @0"/>
                  <v:f eqn="sum @0 @1 0"/>
                  <v:f eqn="sum 0 21600 @0"/>
                  <v:f eqn="sum @0 @2 0"/>
                </v:formulas>
                <v:path gradientshapeok="t" o:connecttype="rect" textboxrect="@3,@3,@4,@5"/>
                <v:handles>
                  <v:h position="0,@0"/>
                </v:handles>
              </v:shapetype>
              <v:shape id="shape_0" ID="大かっこ 2" stroked="t" style="position:absolute;margin-left:4.1pt;margin-top:7.05pt;width:438.55pt;height:65.35pt" type="shapetype_185">
                <w10:wrap type="none"/>
                <v:fill o:detectmouseclick="t" on="false"/>
                <v:stroke color="#5b9bd5" weight="6480" joinstyle="miter" endcap="flat"/>
              </v:shape>
            </w:pict>
          </mc:Fallback>
        </mc:AlternateContent>
      </w:r>
      <w:r>
        <w:rPr/>
        <w:t>備考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851" w:top="1418" w:footer="992" w:bottom="1418" w:gutter="0"/>
      <w:pgNumType w:fmt="decimal"/>
      <w:formProt w:val="false"/>
      <w:textDirection w:val="lrTb"/>
      <w:docGrid w:type="linesAndChars" w:linePitch="451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  <w:evenAndOddHeaders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 w:eastAsia="ＭＳ 明朝"/>
      <w:sz w:val="24"/>
    </w:rPr>
  </w:style>
  <w:style w:type="character" w:styleId="Style14">
    <w:name w:val="記 (文字)"/>
    <w:basedOn w:val="DefaultParagraphFont"/>
    <w:qFormat/>
    <w:rPr>
      <w:rFonts w:ascii="ＭＳ 明朝" w:hAnsi="ＭＳ 明朝" w:eastAsia="ＭＳ 明朝"/>
      <w:sz w:val="24"/>
    </w:rPr>
  </w:style>
  <w:style w:type="character" w:styleId="Style15">
    <w:name w:val="結語 (文字)"/>
    <w:basedOn w:val="DefaultParagraphFont"/>
    <w:qFormat/>
    <w:rPr>
      <w:rFonts w:ascii="ＭＳ 明朝" w:hAnsi="ＭＳ 明朝" w:eastAsia="ＭＳ 明朝"/>
      <w:sz w:val="24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7">
    <w:name w:val="ヘッダー (文字)"/>
    <w:basedOn w:val="DefaultParagraphFont"/>
    <w:qFormat/>
    <w:rPr>
      <w:rFonts w:ascii="ＭＳ 明朝" w:hAnsi="ＭＳ 明朝" w:eastAsia="ＭＳ 明朝"/>
      <w:sz w:val="24"/>
    </w:rPr>
  </w:style>
  <w:style w:type="character" w:styleId="Style18">
    <w:name w:val="フッター (文字)"/>
    <w:basedOn w:val="DefaultParagraphFont"/>
    <w:qFormat/>
    <w:rPr>
      <w:rFonts w:ascii="ＭＳ 明朝" w:hAnsi="ＭＳ 明朝" w:eastAsia="ＭＳ 明朝"/>
      <w:sz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rFonts w:ascii="ＭＳ 明朝" w:hAnsi="ＭＳ 明朝" w:eastAsia="ＭＳ 明朝"/>
      <w:sz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ascii="ＭＳ 明朝" w:hAnsi="ＭＳ 明朝" w:eastAsia="ＭＳ 明朝"/>
      <w:sz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ascii="ＭＳ 明朝" w:hAnsi="ＭＳ 明朝" w:eastAsia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ascii="ＭＳ 明朝" w:hAnsi="ＭＳ 明朝" w:eastAsia="ＭＳ 明朝"/>
      <w:sz w:val="24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 w:eastAsia="ＭＳ 明朝"/>
      <w:sz w:val="24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ＭＳ 明朝" w:hAnsi="ＭＳ 明朝" w:eastAsia="ＭＳ 明朝"/>
      <w:sz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DejaVu Sans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 w:eastAsia="ＭＳ 明朝"/>
      <w:sz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 w:eastAsia="ＭＳ 明朝"/>
      <w:sz w:val="24"/>
    </w:rPr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ＭＳ 明朝"/>
      <w:color w:val="000000"/>
      <w:sz w:val="24"/>
      <w:szCs w:val="24"/>
      <w:lang w:val="en-US" w:eastAsia="ja-JP" w:bidi="ar-SA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header" Target="header2.xml"/>
<Relationship Id="rId4" Type="http://schemas.openxmlformats.org/officeDocument/2006/relationships/footer" Target="footer1.xml"/>
<Relationship Id="rId5" Type="http://schemas.openxmlformats.org/officeDocument/2006/relationships/footer" Target="footer2.xml"/>
<Relationship Id="rId6" Type="http://schemas.openxmlformats.org/officeDocument/2006/relationships/fontTable" Target="fontTable.xml"/>
<Relationship Id="rId7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FastSanitizer</Application>
  <Pages>2</Pages>
  <Words>670</Words>
  <Characters>672</Characters>
  <CharactersWithSpaces>823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2023-05-08T04:42:00Z</dcterms:created>
  <dc:creator>21526</dc:creator>
  <dc:description/>
  <dc:language>en-US</dc:language>
  <cp:lastModifiedBy>岡田 靖仁</cp:lastModifiedBy>
  <cp:lastPrinted>2023-05-13T07:34:00Z</cp:lastPrinted>
  <dcterms:modified xsi:type="dcterms:W3CDTF">2023-05-13T07:37:00Z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