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453" w:rsidRDefault="00B80B5A">
      <w:pPr>
        <w:jc w:val="center"/>
        <w:rPr>
          <w:b/>
          <w:bCs/>
          <w:sz w:val="24"/>
          <w:szCs w:val="28"/>
        </w:rPr>
      </w:pPr>
      <w:r>
        <w:rPr>
          <w:b/>
          <w:bCs/>
          <w:sz w:val="24"/>
          <w:szCs w:val="28"/>
        </w:rPr>
        <w:t>山陽小野田市環境衛生センター長期包括運転管理事業に伴う</w:t>
      </w:r>
    </w:p>
    <w:p w:rsidR="001B2453" w:rsidRDefault="00B80B5A">
      <w:pPr>
        <w:jc w:val="center"/>
        <w:rPr>
          <w:b/>
          <w:bCs/>
          <w:sz w:val="24"/>
          <w:szCs w:val="28"/>
        </w:rPr>
      </w:pPr>
      <w:r>
        <w:rPr>
          <w:b/>
          <w:bCs/>
          <w:sz w:val="24"/>
          <w:szCs w:val="28"/>
        </w:rPr>
        <w:t>特定調達品の供給等に関する協定書</w:t>
      </w:r>
    </w:p>
    <w:p w:rsidR="001B2453" w:rsidRDefault="001B2453">
      <w:pPr>
        <w:rPr>
          <w:rFonts w:ascii="ＭＳ 明朝" w:hAnsi="ＭＳ 明朝"/>
          <w:szCs w:val="21"/>
        </w:rPr>
      </w:pPr>
    </w:p>
    <w:p w:rsidR="001B2453" w:rsidRDefault="001B2453">
      <w:pPr>
        <w:rPr>
          <w:rFonts w:ascii="ＭＳ 明朝" w:hAnsi="ＭＳ 明朝"/>
          <w:szCs w:val="21"/>
        </w:rPr>
      </w:pPr>
    </w:p>
    <w:p w:rsidR="001B2453" w:rsidRDefault="00B80B5A">
      <w:pPr>
        <w:ind w:firstLine="210"/>
      </w:pPr>
      <w:r>
        <w:rPr>
          <w:rFonts w:ascii="ＭＳ 明朝" w:hAnsi="ＭＳ 明朝"/>
          <w:sz w:val="21"/>
          <w:szCs w:val="21"/>
        </w:rPr>
        <w:t>山陽小野田市（以下「甲」という。）と、甲が所有する</w:t>
      </w:r>
      <w:r>
        <w:rPr>
          <w:sz w:val="21"/>
          <w:szCs w:val="21"/>
        </w:rPr>
        <w:t>山陽小野田市環境衛生センタ</w:t>
      </w:r>
      <w:r>
        <w:rPr>
          <w:rFonts w:ascii="ＭＳ 明朝" w:hAnsi="ＭＳ 明朝"/>
          <w:sz w:val="21"/>
          <w:szCs w:val="21"/>
        </w:rPr>
        <w:t>ー（以下「本施設」という。）の施工企業である株式会社川崎技研（以下「乙」という。）は、｢</w:t>
      </w:r>
      <w:r>
        <w:rPr>
          <w:sz w:val="21"/>
          <w:szCs w:val="21"/>
        </w:rPr>
        <w:t>山陽小野田市環境衛生センタ</w:t>
      </w:r>
      <w:r>
        <w:rPr>
          <w:rFonts w:ascii="ＭＳ 明朝" w:hAnsi="ＭＳ 明朝"/>
          <w:sz w:val="21"/>
          <w:szCs w:val="21"/>
        </w:rPr>
        <w:t>ー長期包括運転管理事業」（以下「本事業」という。）に伴う特定調達品の供給等に関して、次のとおり協定（以下「本協定」という。）を締結する。</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（定義）</w:t>
      </w:r>
    </w:p>
    <w:p w:rsidR="001B2453" w:rsidRDefault="00B80B5A">
      <w:pPr>
        <w:rPr>
          <w:rFonts w:ascii="ＭＳ 明朝" w:hAnsi="ＭＳ 明朝"/>
          <w:sz w:val="21"/>
          <w:szCs w:val="21"/>
        </w:rPr>
      </w:pPr>
      <w:r>
        <w:rPr>
          <w:rFonts w:ascii="ＭＳ 明朝" w:hAnsi="ＭＳ 明朝"/>
          <w:sz w:val="21"/>
          <w:szCs w:val="21"/>
        </w:rPr>
        <w:t>第１条　本協定における用語の意義は、次の各号に定めるところによる。</w:t>
      </w:r>
    </w:p>
    <w:p w:rsidR="001B2453" w:rsidRDefault="00B80B5A">
      <w:pPr>
        <w:ind w:left="515" w:hanging="315"/>
        <w:rPr>
          <w:rFonts w:ascii="ＭＳ 明朝" w:hAnsi="ＭＳ 明朝"/>
          <w:sz w:val="21"/>
          <w:szCs w:val="21"/>
        </w:rPr>
      </w:pPr>
      <w:r>
        <w:rPr>
          <w:rFonts w:ascii="ＭＳ 明朝" w:hAnsi="ＭＳ 明朝"/>
          <w:sz w:val="21"/>
          <w:szCs w:val="21"/>
        </w:rPr>
        <w:t>(1)「本件プロポーザル」とは、本事業を実施する民間事業者の選定等をいう。</w:t>
      </w:r>
    </w:p>
    <w:p w:rsidR="001B2453" w:rsidRDefault="00B80B5A">
      <w:pPr>
        <w:ind w:left="515" w:hanging="315"/>
        <w:rPr>
          <w:rFonts w:ascii="ＭＳ 明朝" w:hAnsi="ＭＳ 明朝"/>
          <w:sz w:val="21"/>
          <w:szCs w:val="21"/>
        </w:rPr>
      </w:pPr>
      <w:r>
        <w:rPr>
          <w:rFonts w:ascii="ＭＳ 明朝" w:hAnsi="ＭＳ 明朝"/>
          <w:sz w:val="21"/>
          <w:szCs w:val="21"/>
        </w:rPr>
        <w:t>(2)「応募者」とは、本件プロポーザルに参加しようとする者をいう。</w:t>
      </w:r>
    </w:p>
    <w:p w:rsidR="001B2453" w:rsidRDefault="00B80B5A">
      <w:pPr>
        <w:ind w:left="515" w:hanging="315"/>
        <w:rPr>
          <w:rFonts w:ascii="ＭＳ 明朝" w:hAnsi="ＭＳ 明朝"/>
          <w:sz w:val="21"/>
          <w:szCs w:val="21"/>
        </w:rPr>
      </w:pPr>
      <w:r>
        <w:rPr>
          <w:rFonts w:ascii="ＭＳ 明朝" w:hAnsi="ＭＳ 明朝"/>
          <w:sz w:val="21"/>
          <w:szCs w:val="21"/>
        </w:rPr>
        <w:t>(3)「プロポーザル参加者」とは、本件プロポーザルにおいて参加資格審査を通過した応募者をいう。</w:t>
      </w:r>
    </w:p>
    <w:p w:rsidR="001B2453" w:rsidRDefault="00B80B5A">
      <w:pPr>
        <w:ind w:left="515" w:hanging="315"/>
        <w:rPr>
          <w:rFonts w:ascii="ＭＳ 明朝" w:hAnsi="ＭＳ 明朝"/>
          <w:sz w:val="21"/>
          <w:szCs w:val="21"/>
        </w:rPr>
      </w:pPr>
      <w:r>
        <w:rPr>
          <w:rFonts w:ascii="ＭＳ 明朝" w:hAnsi="ＭＳ 明朝"/>
          <w:sz w:val="21"/>
          <w:szCs w:val="21"/>
        </w:rPr>
        <w:t>(4)「受託者」とは、本事業を受託し、甲と本事業契約を締結して本事業を実施する民間事業者をいう。</w:t>
      </w:r>
    </w:p>
    <w:p w:rsidR="001B2453" w:rsidRDefault="00B80B5A">
      <w:pPr>
        <w:ind w:left="515" w:hanging="315"/>
        <w:rPr>
          <w:rFonts w:ascii="ＭＳ 明朝" w:hAnsi="ＭＳ 明朝"/>
          <w:sz w:val="21"/>
          <w:szCs w:val="21"/>
        </w:rPr>
      </w:pPr>
      <w:r>
        <w:rPr>
          <w:rFonts w:ascii="ＭＳ 明朝" w:hAnsi="ＭＳ 明朝"/>
          <w:sz w:val="21"/>
          <w:szCs w:val="21"/>
        </w:rPr>
        <w:t>(5)「本事業契約」とは、本事業の実施に関し、甲と受託者が締結する事業契約をいう。</w:t>
      </w:r>
    </w:p>
    <w:p w:rsidR="001B2453" w:rsidRDefault="00B80B5A">
      <w:pPr>
        <w:ind w:left="515" w:hanging="315"/>
      </w:pPr>
      <w:r>
        <w:rPr>
          <w:rFonts w:ascii="ＭＳ 明朝" w:hAnsi="ＭＳ 明朝"/>
          <w:sz w:val="21"/>
          <w:szCs w:val="21"/>
        </w:rPr>
        <w:t>(6)「</w:t>
      </w:r>
      <w:r>
        <w:rPr>
          <w:sz w:val="21"/>
          <w:szCs w:val="21"/>
        </w:rPr>
        <w:t>特定調達品」とは、本協定の添付資料２に掲げられた部品等をいう。</w:t>
      </w:r>
    </w:p>
    <w:p w:rsidR="001B2453" w:rsidRDefault="001B2453">
      <w:pPr>
        <w:rPr>
          <w:sz w:val="21"/>
          <w:szCs w:val="21"/>
        </w:rPr>
      </w:pPr>
    </w:p>
    <w:p w:rsidR="001B2453" w:rsidRDefault="00B80B5A">
      <w:pPr>
        <w:rPr>
          <w:rFonts w:ascii="ＭＳ 明朝" w:hAnsi="ＭＳ 明朝"/>
          <w:sz w:val="21"/>
          <w:szCs w:val="21"/>
        </w:rPr>
      </w:pPr>
      <w:r>
        <w:rPr>
          <w:rFonts w:ascii="ＭＳ 明朝" w:hAnsi="ＭＳ 明朝"/>
          <w:sz w:val="21"/>
          <w:szCs w:val="21"/>
        </w:rPr>
        <w:t>（目的）</w:t>
      </w:r>
    </w:p>
    <w:p w:rsidR="001B2453" w:rsidRDefault="00B80B5A">
      <w:pPr>
        <w:ind w:left="420" w:hanging="420"/>
        <w:rPr>
          <w:rFonts w:ascii="ＭＳ 明朝" w:hAnsi="ＭＳ 明朝"/>
          <w:sz w:val="21"/>
          <w:szCs w:val="21"/>
        </w:rPr>
      </w:pPr>
      <w:r>
        <w:rPr>
          <w:rFonts w:ascii="ＭＳ 明朝" w:hAnsi="ＭＳ 明朝"/>
          <w:sz w:val="21"/>
          <w:szCs w:val="21"/>
        </w:rPr>
        <w:t>第２条　本協定は、本事業の実施にあたり、本施設に係る必要な情報開示及び乙による協力並びに特定調達品の供給等に関する条件等を定めることにより、本件プロポーザルの競争性を担保し、受託者が本事業を円滑に遂行する事業環境を整備することを目的とする。</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（プロポーザル参加者への情報開示等）</w:t>
      </w:r>
    </w:p>
    <w:p w:rsidR="001B2453" w:rsidRDefault="00B80B5A">
      <w:pPr>
        <w:ind w:left="420" w:hanging="420"/>
        <w:rPr>
          <w:rFonts w:ascii="ＭＳ 明朝" w:hAnsi="ＭＳ 明朝"/>
          <w:sz w:val="21"/>
          <w:szCs w:val="21"/>
        </w:rPr>
      </w:pPr>
      <w:r>
        <w:rPr>
          <w:rFonts w:ascii="ＭＳ 明朝" w:hAnsi="ＭＳ 明朝"/>
          <w:sz w:val="21"/>
          <w:szCs w:val="21"/>
        </w:rPr>
        <w:t>第３条　本件プロポーザルに係る期間中におけるプロポーザル参加者への情報開示に関して、以下のとおり定める。</w:t>
      </w:r>
    </w:p>
    <w:p w:rsidR="001B2453" w:rsidRDefault="00B80B5A">
      <w:pPr>
        <w:ind w:left="515" w:hanging="315"/>
        <w:rPr>
          <w:rFonts w:ascii="ＭＳ 明朝" w:hAnsi="ＭＳ 明朝"/>
          <w:sz w:val="21"/>
          <w:szCs w:val="21"/>
        </w:rPr>
      </w:pPr>
      <w:r>
        <w:rPr>
          <w:rFonts w:ascii="ＭＳ 明朝" w:hAnsi="ＭＳ 明朝"/>
          <w:sz w:val="21"/>
          <w:szCs w:val="21"/>
        </w:rPr>
        <w:t>(1)甲は本件プロポーザルへの参加者に対し、甲の保有する本施設に関する資料のうち、次の資料を配布及び閲覧に供する。なお、当該資料の配布にあたって乙の営業上または技術上の秘密情報であって非開示としてもプロポーザルの公平を害しない個所については、削除または黒塗りした上で配布及び閲覧に供するものとする。</w:t>
      </w:r>
    </w:p>
    <w:p w:rsidR="001B2453" w:rsidRDefault="00B80B5A">
      <w:pPr>
        <w:ind w:firstLine="420"/>
      </w:pPr>
      <w:r>
        <w:rPr>
          <w:rFonts w:ascii="ＭＳ 明朝" w:hAnsi="ＭＳ 明朝"/>
          <w:sz w:val="21"/>
          <w:szCs w:val="21"/>
        </w:rPr>
        <w:t>(ｱ)</w:t>
      </w:r>
      <w:r>
        <w:rPr>
          <w:bCs/>
          <w:iCs/>
        </w:rPr>
        <w:t>全体配置図、各階機器配置図、断面図</w:t>
      </w:r>
    </w:p>
    <w:p w:rsidR="001B2453" w:rsidRDefault="00B80B5A">
      <w:pPr>
        <w:ind w:firstLine="420"/>
      </w:pPr>
      <w:r>
        <w:rPr>
          <w:rFonts w:ascii="ＭＳ 明朝" w:hAnsi="ＭＳ 明朝"/>
          <w:sz w:val="21"/>
          <w:szCs w:val="21"/>
        </w:rPr>
        <w:t>(ｲ)</w:t>
      </w:r>
      <w:r>
        <w:rPr>
          <w:bCs/>
          <w:iCs/>
        </w:rPr>
        <w:t>竣工図書（プラント関係、建築関係）</w:t>
      </w:r>
    </w:p>
    <w:p w:rsidR="001B2453" w:rsidRDefault="00B80B5A">
      <w:pPr>
        <w:ind w:firstLine="420"/>
      </w:pPr>
      <w:r>
        <w:rPr>
          <w:rFonts w:ascii="ＭＳ 明朝" w:hAnsi="ＭＳ 明朝"/>
          <w:sz w:val="21"/>
          <w:szCs w:val="21"/>
        </w:rPr>
        <w:t>(ｳ)</w:t>
      </w:r>
      <w:r>
        <w:rPr>
          <w:bCs/>
          <w:iCs/>
        </w:rPr>
        <w:t>各種計装フローシート</w:t>
      </w:r>
    </w:p>
    <w:p w:rsidR="001B2453" w:rsidRDefault="00B80B5A">
      <w:pPr>
        <w:ind w:firstLine="420"/>
      </w:pPr>
      <w:r>
        <w:rPr>
          <w:rFonts w:ascii="ＭＳ 明朝" w:hAnsi="ＭＳ 明朝"/>
          <w:sz w:val="21"/>
          <w:szCs w:val="21"/>
        </w:rPr>
        <w:t>(ｴ)</w:t>
      </w:r>
      <w:r>
        <w:rPr>
          <w:bCs/>
          <w:iCs/>
        </w:rPr>
        <w:t>配管系統図</w:t>
      </w:r>
    </w:p>
    <w:p w:rsidR="001B2453" w:rsidRDefault="00B80B5A">
      <w:pPr>
        <w:ind w:firstLine="420"/>
      </w:pPr>
      <w:r>
        <w:rPr>
          <w:rFonts w:ascii="ＭＳ 明朝" w:hAnsi="ＭＳ 明朝"/>
          <w:sz w:val="21"/>
          <w:szCs w:val="21"/>
        </w:rPr>
        <w:t>(ｵ)</w:t>
      </w:r>
      <w:r>
        <w:rPr>
          <w:bCs/>
          <w:iCs/>
        </w:rPr>
        <w:t>取扱い説明書</w:t>
      </w:r>
    </w:p>
    <w:p w:rsidR="001B2453" w:rsidRDefault="00B80B5A">
      <w:pPr>
        <w:ind w:firstLine="420"/>
        <w:rPr>
          <w:rFonts w:ascii="ＭＳ 明朝" w:hAnsi="ＭＳ 明朝"/>
          <w:sz w:val="21"/>
          <w:szCs w:val="21"/>
        </w:rPr>
      </w:pPr>
      <w:r>
        <w:rPr>
          <w:rFonts w:ascii="ＭＳ 明朝" w:hAnsi="ＭＳ 明朝"/>
          <w:sz w:val="21"/>
          <w:szCs w:val="21"/>
        </w:rPr>
        <w:t>(ｶ)その他関係資料</w:t>
      </w:r>
    </w:p>
    <w:p w:rsidR="001B2453" w:rsidRDefault="001B2453">
      <w:pPr>
        <w:ind w:firstLine="420"/>
        <w:rPr>
          <w:rFonts w:ascii="ＭＳ 明朝" w:hAnsi="ＭＳ 明朝"/>
          <w:sz w:val="21"/>
          <w:szCs w:val="21"/>
        </w:rPr>
      </w:pPr>
    </w:p>
    <w:p w:rsidR="001B2453" w:rsidRDefault="00B80B5A">
      <w:pPr>
        <w:ind w:left="515" w:hanging="315"/>
        <w:rPr>
          <w:rFonts w:ascii="ＭＳ 明朝" w:hAnsi="ＭＳ 明朝"/>
          <w:sz w:val="21"/>
          <w:szCs w:val="21"/>
        </w:rPr>
      </w:pPr>
      <w:r>
        <w:rPr>
          <w:rFonts w:ascii="ＭＳ 明朝" w:hAnsi="ＭＳ 明朝"/>
          <w:sz w:val="21"/>
          <w:szCs w:val="21"/>
        </w:rPr>
        <w:t>(2)第１号の規定に基づき配布または閲覧に供した資料について、甲がプロポーザル参加者に対して質疑応答を行う場合、かつ、甲の要請があった場合には、乙は、甲の要請に基づき必要な支援(補足資料の提供、補足説明等をいう。）を行う等公平なプロポーザルに必要な範囲で協力するものとする。</w:t>
      </w:r>
    </w:p>
    <w:p w:rsidR="001B2453" w:rsidRDefault="00B80B5A">
      <w:pPr>
        <w:ind w:left="410" w:hanging="210"/>
        <w:rPr>
          <w:rFonts w:ascii="ＭＳ 明朝" w:hAnsi="ＭＳ 明朝"/>
          <w:sz w:val="21"/>
          <w:szCs w:val="21"/>
        </w:rPr>
      </w:pPr>
      <w:r>
        <w:rPr>
          <w:rFonts w:ascii="ＭＳ 明朝" w:hAnsi="ＭＳ 明朝"/>
          <w:sz w:val="21"/>
          <w:szCs w:val="21"/>
        </w:rPr>
        <w:t>２　甲は本件プロポーザルに係る期間中、本件プロポーザルに必要な範囲においてプロポーザル参加者に本施設を視察(以下「施設視察」という。)させることができるものとする。なお、施設視察は甲の立会の下に行うものとする。</w:t>
      </w:r>
    </w:p>
    <w:p w:rsidR="001B2453" w:rsidRDefault="00B80B5A">
      <w:pPr>
        <w:ind w:left="410" w:hanging="210"/>
        <w:rPr>
          <w:rFonts w:ascii="ＭＳ 明朝" w:hAnsi="ＭＳ 明朝"/>
          <w:sz w:val="21"/>
          <w:szCs w:val="21"/>
        </w:rPr>
      </w:pPr>
      <w:r>
        <w:rPr>
          <w:rFonts w:ascii="ＭＳ 明朝" w:hAnsi="ＭＳ 明朝"/>
          <w:sz w:val="21"/>
          <w:szCs w:val="21"/>
        </w:rPr>
        <w:t>３　甲は、プロポーザル参加者が施設視察及び甲が配布、閲覧に供した資料から知り得た情報の取扱について、プロポーザル参加者に対して別紙１の様式１の誓約書を甲乙それぞれに提出させるものとする。</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（受託者への情報開示）</w:t>
      </w:r>
    </w:p>
    <w:p w:rsidR="001B2453" w:rsidRDefault="00B80B5A">
      <w:pPr>
        <w:rPr>
          <w:rFonts w:ascii="ＭＳ 明朝" w:hAnsi="ＭＳ 明朝"/>
          <w:sz w:val="21"/>
          <w:szCs w:val="21"/>
        </w:rPr>
      </w:pPr>
      <w:r>
        <w:rPr>
          <w:rFonts w:ascii="ＭＳ 明朝" w:hAnsi="ＭＳ 明朝"/>
          <w:sz w:val="21"/>
          <w:szCs w:val="21"/>
        </w:rPr>
        <w:t>第４条　受託者への情報開示について、以下のとおり定める。</w:t>
      </w:r>
    </w:p>
    <w:p w:rsidR="001B2453" w:rsidRDefault="00B80B5A">
      <w:pPr>
        <w:ind w:left="515" w:hanging="315"/>
        <w:rPr>
          <w:rFonts w:ascii="ＭＳ 明朝" w:hAnsi="ＭＳ 明朝"/>
          <w:sz w:val="21"/>
          <w:szCs w:val="21"/>
        </w:rPr>
      </w:pPr>
      <w:r>
        <w:rPr>
          <w:rFonts w:ascii="ＭＳ 明朝" w:hAnsi="ＭＳ 明朝"/>
          <w:sz w:val="21"/>
          <w:szCs w:val="21"/>
        </w:rPr>
        <w:t>(1)甲は、受託者に対し、甲の保有する本施設に関する資料を閲覧に供しまたは貸与する。閲覧または貸与する資料については、前条第１項第１号に規定する資料を基本とし、閲覧または貸与にあたっては、前条第１項の規定を準用する。甲は、運営準備期間中、本件契約に必要な範囲において受託者に本施設の運営維持管理業務の見学並びに、現状確認をさせることができるものとする。なお、見学並びに、現状確認は、甲に申し出て、必要に応じて乙の立会の下に行うものとする。</w:t>
      </w:r>
    </w:p>
    <w:p w:rsidR="001B2453" w:rsidRDefault="00B80B5A">
      <w:pPr>
        <w:ind w:left="515" w:hanging="315"/>
        <w:rPr>
          <w:rFonts w:ascii="ＭＳ 明朝" w:hAnsi="ＭＳ 明朝"/>
          <w:sz w:val="21"/>
          <w:szCs w:val="21"/>
        </w:rPr>
      </w:pPr>
      <w:r>
        <w:rPr>
          <w:rFonts w:ascii="ＭＳ 明朝" w:hAnsi="ＭＳ 明朝"/>
          <w:sz w:val="21"/>
          <w:szCs w:val="21"/>
        </w:rPr>
        <w:t>(2)乙は、前号に規定する資料以外で、乙が保有する資料について、甲乙協議のうえ業務遂行上必要と合理的に認められる場合は、甲及び受託者に当該資料を提供する。</w:t>
      </w:r>
    </w:p>
    <w:p w:rsidR="001B2453" w:rsidRDefault="00B80B5A">
      <w:pPr>
        <w:ind w:left="515" w:hanging="315"/>
        <w:rPr>
          <w:rFonts w:ascii="ＭＳ 明朝" w:hAnsi="ＭＳ 明朝"/>
          <w:sz w:val="21"/>
          <w:szCs w:val="21"/>
        </w:rPr>
      </w:pPr>
      <w:r>
        <w:rPr>
          <w:rFonts w:ascii="ＭＳ 明朝" w:hAnsi="ＭＳ 明朝"/>
          <w:sz w:val="21"/>
          <w:szCs w:val="21"/>
        </w:rPr>
        <w:t>(3)乙は、甲が受託者に提供する事を目的として本施設に関する質問を行った場合は、本事業の主旨を鑑み、誠実に対応するものとする。ただし、乙の営業上または技術上の情報であって本施設の運転に不要な情報については、乙は質問への回答を拒否することができる。</w:t>
      </w:r>
    </w:p>
    <w:p w:rsidR="001B2453" w:rsidRDefault="00B80B5A">
      <w:pPr>
        <w:ind w:left="515" w:hanging="315"/>
        <w:rPr>
          <w:rFonts w:ascii="ＭＳ 明朝" w:hAnsi="ＭＳ 明朝"/>
          <w:sz w:val="21"/>
          <w:szCs w:val="21"/>
        </w:rPr>
      </w:pPr>
      <w:r>
        <w:rPr>
          <w:rFonts w:ascii="ＭＳ 明朝" w:hAnsi="ＭＳ 明朝"/>
          <w:sz w:val="21"/>
          <w:szCs w:val="21"/>
        </w:rPr>
        <w:t>(4)乙は、甲の求めに応じて説明員を派遣する事とする。その期間は本事業契約締結後から事業開始までの期間とする。ただし、受託者は甲へ事前に説明員の要請を申請し、乙が了承した日程とする。</w:t>
      </w:r>
    </w:p>
    <w:p w:rsidR="001B2453" w:rsidRDefault="00B80B5A">
      <w:pPr>
        <w:ind w:left="410" w:hanging="210"/>
        <w:rPr>
          <w:rFonts w:ascii="ＭＳ 明朝" w:hAnsi="ＭＳ 明朝"/>
          <w:sz w:val="21"/>
          <w:szCs w:val="21"/>
        </w:rPr>
      </w:pPr>
      <w:r>
        <w:rPr>
          <w:rFonts w:ascii="ＭＳ 明朝" w:hAnsi="ＭＳ 明朝"/>
          <w:sz w:val="21"/>
          <w:szCs w:val="21"/>
        </w:rPr>
        <w:t>２　前項各号に基づき受託者へ提供される資料・情報ならびに受託者が本事業遂行の過程またはその結果知り得た情報等（以下「本件情報等」という。）に係る取扱に関して、以下のとおり定める。</w:t>
      </w:r>
    </w:p>
    <w:p w:rsidR="001B2453" w:rsidRDefault="00B80B5A">
      <w:pPr>
        <w:ind w:left="515" w:hanging="315"/>
        <w:rPr>
          <w:rFonts w:ascii="ＭＳ 明朝" w:hAnsi="ＭＳ 明朝"/>
          <w:sz w:val="21"/>
          <w:szCs w:val="21"/>
        </w:rPr>
      </w:pPr>
      <w:r>
        <w:rPr>
          <w:rFonts w:ascii="ＭＳ 明朝" w:hAnsi="ＭＳ 明朝"/>
          <w:sz w:val="21"/>
          <w:szCs w:val="21"/>
        </w:rPr>
        <w:t>(1)甲は受託者に対し、本件情報等の取扱について、別紙１の様式２の誓約書を甲乙それぞれに提出させるものとする。</w:t>
      </w:r>
    </w:p>
    <w:p w:rsidR="001B2453" w:rsidRDefault="00B80B5A">
      <w:pPr>
        <w:ind w:left="515" w:hanging="315"/>
        <w:rPr>
          <w:rFonts w:ascii="ＭＳ 明朝" w:hAnsi="ＭＳ 明朝"/>
          <w:sz w:val="21"/>
          <w:szCs w:val="21"/>
        </w:rPr>
      </w:pPr>
      <w:r>
        <w:rPr>
          <w:rFonts w:ascii="ＭＳ 明朝" w:hAnsi="ＭＳ 明朝"/>
          <w:sz w:val="21"/>
          <w:szCs w:val="21"/>
        </w:rPr>
        <w:t>(2)甲及び乙は、受託者による本件情報等の漏洩が疑われる場合、その旨を速やかに相手方に連絡し、調査に協力するものとする。</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（特定調達品の供給及び修繕等）</w:t>
      </w:r>
    </w:p>
    <w:p w:rsidR="001B2453" w:rsidRDefault="00B80B5A">
      <w:pPr>
        <w:ind w:left="420" w:hanging="420"/>
        <w:rPr>
          <w:rFonts w:ascii="ＭＳ 明朝" w:hAnsi="ＭＳ 明朝"/>
          <w:sz w:val="21"/>
          <w:szCs w:val="21"/>
        </w:rPr>
      </w:pPr>
      <w:r>
        <w:rPr>
          <w:rFonts w:ascii="ＭＳ 明朝" w:hAnsi="ＭＳ 明朝"/>
          <w:sz w:val="21"/>
          <w:szCs w:val="21"/>
        </w:rPr>
        <w:t>第５条　乙は受託者が特定調達品の供給、その他本施設の維持管理に必要な修繕及び定期点検（以下「修繕等」という。）を求めた場合には、特段の理由がない限りこれを拒</w:t>
      </w:r>
      <w:r>
        <w:rPr>
          <w:rFonts w:ascii="ＭＳ 明朝" w:hAnsi="ＭＳ 明朝"/>
          <w:sz w:val="21"/>
          <w:szCs w:val="21"/>
        </w:rPr>
        <w:lastRenderedPageBreak/>
        <w:t>否しないものとする。</w:t>
      </w:r>
    </w:p>
    <w:p w:rsidR="001B2453" w:rsidRDefault="00B80B5A">
      <w:pPr>
        <w:ind w:left="410" w:hanging="210"/>
        <w:rPr>
          <w:rFonts w:ascii="ＭＳ 明朝" w:hAnsi="ＭＳ 明朝"/>
          <w:sz w:val="21"/>
          <w:szCs w:val="21"/>
        </w:rPr>
      </w:pPr>
      <w:r>
        <w:rPr>
          <w:rFonts w:ascii="ＭＳ 明朝" w:hAnsi="ＭＳ 明朝"/>
          <w:sz w:val="21"/>
          <w:szCs w:val="21"/>
        </w:rPr>
        <w:t>２　前項において、乙と受託者との間における特定調達品の供給及び修繕等の実施条件は、甲と乙との間における従前の取引実績を参考に、受託者と乙との間で費用、納期、支払条件、その他取引条件を交渉により書面をもって定めるものとする。</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（特定調達品の製造中止の通知）</w:t>
      </w:r>
    </w:p>
    <w:p w:rsidR="001B2453" w:rsidRDefault="00B80B5A">
      <w:pPr>
        <w:ind w:left="420" w:hanging="420"/>
        <w:rPr>
          <w:rFonts w:ascii="ＭＳ 明朝" w:hAnsi="ＭＳ 明朝"/>
          <w:sz w:val="21"/>
          <w:szCs w:val="21"/>
        </w:rPr>
      </w:pPr>
      <w:r>
        <w:rPr>
          <w:rFonts w:ascii="ＭＳ 明朝" w:hAnsi="ＭＳ 明朝"/>
          <w:sz w:val="21"/>
          <w:szCs w:val="21"/>
        </w:rPr>
        <w:t>第６条　乙は、特定調達品の製造が中止される場合、甲及び受託者に対して、当該特定調達品の製造中止時期を速やかに通知するものとする。この場合、乙は当該特定調達品の代替品、または、代替品に係る情報を、可能な範囲で甲及び受託者に提供するものとし、必要に応じて、甲乙協議により、本協定書を変更し、代替品を特定調達品として定めるものとする。</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（有効期間）</w:t>
      </w:r>
    </w:p>
    <w:p w:rsidR="001B2453" w:rsidRDefault="00B80B5A">
      <w:pPr>
        <w:ind w:left="420" w:hanging="420"/>
        <w:rPr>
          <w:rFonts w:ascii="ＭＳ 明朝" w:hAnsi="ＭＳ 明朝"/>
          <w:sz w:val="21"/>
          <w:szCs w:val="21"/>
        </w:rPr>
      </w:pPr>
      <w:r>
        <w:rPr>
          <w:rFonts w:ascii="ＭＳ 明朝" w:hAnsi="ＭＳ 明朝"/>
          <w:sz w:val="21"/>
          <w:szCs w:val="21"/>
        </w:rPr>
        <w:t>第７条　本協定は締結日より効力を生じ、第３条は、本事業に関する甲と受託者間の本事業契約締結まで、その他条項については、本事業契約終了まで有効に存続する。</w:t>
      </w:r>
    </w:p>
    <w:p w:rsidR="001B2453" w:rsidRDefault="00B80B5A">
      <w:pPr>
        <w:ind w:left="410" w:hanging="210"/>
        <w:rPr>
          <w:rFonts w:ascii="ＭＳ 明朝" w:hAnsi="ＭＳ 明朝"/>
          <w:sz w:val="21"/>
          <w:szCs w:val="21"/>
        </w:rPr>
      </w:pPr>
      <w:r>
        <w:rPr>
          <w:rFonts w:ascii="ＭＳ 明朝" w:hAnsi="ＭＳ 明朝"/>
          <w:sz w:val="21"/>
          <w:szCs w:val="21"/>
        </w:rPr>
        <w:t>２　前項の規定にかかわらず、本協定に基づき提出される誓約書の有効期限は、当該誓約書に定める期間とする。</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（準拠法）</w:t>
      </w:r>
    </w:p>
    <w:p w:rsidR="001B2453" w:rsidRDefault="00B80B5A">
      <w:pPr>
        <w:rPr>
          <w:rFonts w:ascii="ＭＳ 明朝" w:hAnsi="ＭＳ 明朝"/>
          <w:sz w:val="21"/>
          <w:szCs w:val="21"/>
        </w:rPr>
      </w:pPr>
      <w:r>
        <w:rPr>
          <w:rFonts w:ascii="ＭＳ 明朝" w:hAnsi="ＭＳ 明朝"/>
          <w:sz w:val="21"/>
          <w:szCs w:val="21"/>
        </w:rPr>
        <w:t>第８条　本協定は日本法を準拠法とし、日本法に従って解釈される。</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（管轄裁判所）</w:t>
      </w:r>
    </w:p>
    <w:p w:rsidR="001B2453" w:rsidRDefault="00B80B5A">
      <w:pPr>
        <w:ind w:left="420" w:hanging="420"/>
        <w:rPr>
          <w:rFonts w:ascii="ＭＳ 明朝" w:hAnsi="ＭＳ 明朝"/>
          <w:sz w:val="21"/>
          <w:szCs w:val="21"/>
        </w:rPr>
      </w:pPr>
      <w:r>
        <w:rPr>
          <w:rFonts w:ascii="ＭＳ 明朝" w:hAnsi="ＭＳ 明朝"/>
          <w:sz w:val="21"/>
          <w:szCs w:val="21"/>
        </w:rPr>
        <w:t>第９条　本協定に関する訴訟その他の紛争については、第一審の専属的合意管轄裁判所を山口地方裁判所とする。</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添付資料</w:t>
      </w:r>
    </w:p>
    <w:p w:rsidR="001B2453" w:rsidRDefault="00B80B5A">
      <w:pPr>
        <w:rPr>
          <w:rFonts w:ascii="ＭＳ 明朝" w:hAnsi="ＭＳ 明朝"/>
          <w:sz w:val="21"/>
          <w:szCs w:val="21"/>
        </w:rPr>
      </w:pPr>
      <w:r>
        <w:rPr>
          <w:rFonts w:ascii="ＭＳ 明朝" w:hAnsi="ＭＳ 明朝"/>
          <w:sz w:val="21"/>
          <w:szCs w:val="21"/>
        </w:rPr>
        <w:t>別紙１　秘密保持誓約書（様式１、２）</w:t>
      </w:r>
    </w:p>
    <w:p w:rsidR="001B2453" w:rsidRDefault="00B80B5A">
      <w:pPr>
        <w:rPr>
          <w:rFonts w:ascii="ＭＳ 明朝" w:hAnsi="ＭＳ 明朝"/>
          <w:sz w:val="21"/>
          <w:szCs w:val="21"/>
        </w:rPr>
      </w:pPr>
      <w:r>
        <w:rPr>
          <w:rFonts w:ascii="ＭＳ 明朝" w:hAnsi="ＭＳ 明朝"/>
          <w:sz w:val="21"/>
          <w:szCs w:val="21"/>
        </w:rPr>
        <w:t>別紙２　特定調達品リスト</w:t>
      </w:r>
    </w:p>
    <w:p w:rsidR="001B2453" w:rsidRDefault="001B2453">
      <w:pPr>
        <w:rPr>
          <w:rFonts w:ascii="ＭＳ 明朝" w:hAnsi="ＭＳ 明朝"/>
          <w:sz w:val="21"/>
          <w:szCs w:val="21"/>
        </w:rPr>
      </w:pPr>
    </w:p>
    <w:p w:rsidR="001B2453" w:rsidRDefault="00B80B5A">
      <w:pPr>
        <w:widowControl/>
        <w:jc w:val="left"/>
        <w:rPr>
          <w:rFonts w:ascii="ＭＳ 明朝" w:hAnsi="ＭＳ 明朝"/>
          <w:sz w:val="21"/>
          <w:szCs w:val="21"/>
        </w:rPr>
      </w:pPr>
      <w:r>
        <w:br w:type="page"/>
      </w:r>
    </w:p>
    <w:p w:rsidR="001B2453" w:rsidRDefault="00B80B5A">
      <w:pPr>
        <w:rPr>
          <w:rFonts w:ascii="ＭＳ 明朝" w:hAnsi="ＭＳ 明朝"/>
          <w:sz w:val="21"/>
          <w:szCs w:val="21"/>
        </w:rPr>
      </w:pPr>
      <w:r>
        <w:rPr>
          <w:rFonts w:ascii="ＭＳ 明朝" w:hAnsi="ＭＳ 明朝"/>
          <w:sz w:val="21"/>
          <w:szCs w:val="21"/>
        </w:rPr>
        <w:lastRenderedPageBreak/>
        <w:t>この協定の証として本書２通を作成し、甲乙がそれぞれ記名押印のうえ、各自１通保有する。</w:t>
      </w:r>
    </w:p>
    <w:p w:rsidR="001B2453" w:rsidRDefault="001B2453">
      <w:pPr>
        <w:rPr>
          <w:rFonts w:ascii="ＭＳ 明朝" w:hAnsi="ＭＳ 明朝"/>
          <w:sz w:val="21"/>
          <w:szCs w:val="21"/>
        </w:rPr>
      </w:pPr>
    </w:p>
    <w:p w:rsidR="001B2453" w:rsidRDefault="00417A47">
      <w:pPr>
        <w:ind w:firstLine="210"/>
        <w:rPr>
          <w:rFonts w:ascii="ＭＳ 明朝" w:hAnsi="ＭＳ 明朝"/>
          <w:sz w:val="21"/>
          <w:szCs w:val="21"/>
        </w:rPr>
      </w:pPr>
      <w:r>
        <w:rPr>
          <w:rFonts w:ascii="ＭＳ 明朝" w:hAnsi="ＭＳ 明朝"/>
          <w:sz w:val="21"/>
          <w:szCs w:val="21"/>
        </w:rPr>
        <w:t>令和</w:t>
      </w:r>
      <w:r>
        <w:rPr>
          <w:rFonts w:ascii="ＭＳ 明朝" w:hAnsi="ＭＳ 明朝" w:hint="eastAsia"/>
          <w:sz w:val="21"/>
          <w:szCs w:val="21"/>
        </w:rPr>
        <w:t xml:space="preserve">　</w:t>
      </w:r>
      <w:bookmarkStart w:id="0" w:name="_GoBack"/>
      <w:bookmarkEnd w:id="0"/>
      <w:r w:rsidR="00B80B5A">
        <w:rPr>
          <w:rFonts w:ascii="ＭＳ 明朝" w:hAnsi="ＭＳ 明朝"/>
          <w:sz w:val="21"/>
          <w:szCs w:val="21"/>
        </w:rPr>
        <w:t>年</w:t>
      </w:r>
      <w:r w:rsidR="00B80B5A">
        <w:rPr>
          <w:rFonts w:ascii="ＭＳ 明朝" w:hAnsi="ＭＳ 明朝" w:hint="eastAsia"/>
          <w:sz w:val="21"/>
          <w:szCs w:val="21"/>
        </w:rPr>
        <w:t xml:space="preserve">　</w:t>
      </w:r>
      <w:r w:rsidR="00B80B5A">
        <w:rPr>
          <w:rFonts w:ascii="ＭＳ 明朝" w:hAnsi="ＭＳ 明朝"/>
          <w:sz w:val="21"/>
          <w:szCs w:val="21"/>
        </w:rPr>
        <w:t>月</w:t>
      </w:r>
      <w:r w:rsidR="00B80B5A">
        <w:rPr>
          <w:rFonts w:ascii="ＭＳ 明朝" w:hAnsi="ＭＳ 明朝" w:hint="eastAsia"/>
          <w:sz w:val="21"/>
          <w:szCs w:val="21"/>
        </w:rPr>
        <w:t xml:space="preserve">　</w:t>
      </w:r>
      <w:r w:rsidR="00B80B5A">
        <w:rPr>
          <w:rFonts w:ascii="ＭＳ 明朝" w:hAnsi="ＭＳ 明朝"/>
          <w:sz w:val="21"/>
          <w:szCs w:val="21"/>
        </w:rPr>
        <w:t>日</w:t>
      </w:r>
    </w:p>
    <w:p w:rsidR="001B2453" w:rsidRDefault="001B2453">
      <w:pPr>
        <w:rPr>
          <w:rFonts w:ascii="ＭＳ 明朝" w:hAnsi="ＭＳ 明朝"/>
          <w:sz w:val="21"/>
          <w:szCs w:val="21"/>
        </w:rPr>
      </w:pPr>
    </w:p>
    <w:p w:rsidR="001B2453" w:rsidRDefault="00B80B5A">
      <w:pPr>
        <w:ind w:firstLine="1050"/>
        <w:rPr>
          <w:rFonts w:ascii="ＭＳ 明朝" w:hAnsi="ＭＳ 明朝"/>
          <w:sz w:val="21"/>
          <w:szCs w:val="21"/>
        </w:rPr>
      </w:pPr>
      <w:r>
        <w:rPr>
          <w:rFonts w:ascii="ＭＳ 明朝" w:hAnsi="ＭＳ 明朝"/>
          <w:sz w:val="21"/>
          <w:szCs w:val="21"/>
        </w:rPr>
        <w:t>甲　　山口県山陽小野田市日の出一丁目１番１号</w:t>
      </w:r>
    </w:p>
    <w:p w:rsidR="001B2453" w:rsidRDefault="00B80B5A">
      <w:pPr>
        <w:ind w:firstLine="1680"/>
        <w:rPr>
          <w:rFonts w:ascii="ＭＳ 明朝" w:hAnsi="ＭＳ 明朝"/>
          <w:sz w:val="21"/>
          <w:szCs w:val="21"/>
        </w:rPr>
      </w:pPr>
      <w:r>
        <w:rPr>
          <w:rFonts w:ascii="ＭＳ 明朝" w:hAnsi="ＭＳ 明朝"/>
          <w:sz w:val="21"/>
          <w:szCs w:val="21"/>
        </w:rPr>
        <w:t>山陽小野田市</w:t>
      </w:r>
    </w:p>
    <w:p w:rsidR="001B2453" w:rsidRDefault="00B80B5A">
      <w:pPr>
        <w:ind w:firstLine="1680"/>
        <w:rPr>
          <w:rFonts w:ascii="ＭＳ 明朝" w:hAnsi="ＭＳ 明朝"/>
          <w:sz w:val="21"/>
          <w:szCs w:val="21"/>
        </w:rPr>
      </w:pPr>
      <w:r>
        <w:rPr>
          <w:rFonts w:ascii="ＭＳ 明朝" w:hAnsi="ＭＳ 明朝"/>
          <w:sz w:val="21"/>
          <w:szCs w:val="21"/>
        </w:rPr>
        <w:t>山陽小野田市長　　　藤　田　剛　二</w:t>
      </w:r>
    </w:p>
    <w:p w:rsidR="001B2453" w:rsidRDefault="001B2453">
      <w:pPr>
        <w:ind w:firstLine="1050"/>
        <w:rPr>
          <w:rFonts w:ascii="ＭＳ 明朝" w:hAnsi="ＭＳ 明朝"/>
          <w:sz w:val="21"/>
          <w:szCs w:val="21"/>
        </w:rPr>
      </w:pPr>
    </w:p>
    <w:p w:rsidR="001B2453" w:rsidRDefault="001B2453">
      <w:pPr>
        <w:ind w:firstLine="1050"/>
        <w:rPr>
          <w:rFonts w:ascii="ＭＳ 明朝" w:hAnsi="ＭＳ 明朝"/>
          <w:sz w:val="21"/>
          <w:szCs w:val="21"/>
        </w:rPr>
      </w:pPr>
    </w:p>
    <w:p w:rsidR="001B2453" w:rsidRDefault="00B80B5A">
      <w:pPr>
        <w:ind w:firstLine="1050"/>
        <w:rPr>
          <w:rFonts w:ascii="ＭＳ 明朝" w:hAnsi="ＭＳ 明朝"/>
          <w:sz w:val="21"/>
          <w:szCs w:val="21"/>
        </w:rPr>
      </w:pPr>
      <w:r>
        <w:rPr>
          <w:rFonts w:ascii="ＭＳ 明朝" w:hAnsi="ＭＳ 明朝"/>
          <w:sz w:val="21"/>
          <w:szCs w:val="21"/>
        </w:rPr>
        <w:t>乙</w:t>
      </w:r>
      <w:r>
        <w:br w:type="page"/>
      </w:r>
    </w:p>
    <w:p w:rsidR="001B2453" w:rsidRDefault="00B80B5A">
      <w:pPr>
        <w:rPr>
          <w:rFonts w:ascii="ＭＳ 明朝" w:hAnsi="ＭＳ 明朝"/>
          <w:sz w:val="21"/>
          <w:szCs w:val="21"/>
        </w:rPr>
      </w:pPr>
      <w:r>
        <w:rPr>
          <w:rFonts w:ascii="ＭＳ 明朝" w:hAnsi="ＭＳ 明朝"/>
          <w:sz w:val="21"/>
          <w:szCs w:val="21"/>
        </w:rPr>
        <w:lastRenderedPageBreak/>
        <w:t>【別紙１　様式１（プロポーザル参加者用）】</w:t>
      </w:r>
    </w:p>
    <w:p w:rsidR="001B2453" w:rsidRDefault="001B2453">
      <w:pPr>
        <w:rPr>
          <w:rFonts w:ascii="ＭＳ 明朝" w:hAnsi="ＭＳ 明朝"/>
          <w:sz w:val="21"/>
          <w:szCs w:val="21"/>
        </w:rPr>
      </w:pPr>
    </w:p>
    <w:p w:rsidR="001B2453" w:rsidRDefault="00B80B5A">
      <w:pPr>
        <w:jc w:val="center"/>
        <w:rPr>
          <w:rFonts w:ascii="ＭＳ 明朝" w:hAnsi="ＭＳ 明朝"/>
          <w:b/>
          <w:bCs/>
          <w:sz w:val="24"/>
          <w:szCs w:val="24"/>
        </w:rPr>
      </w:pPr>
      <w:r>
        <w:rPr>
          <w:rFonts w:ascii="ＭＳ 明朝" w:hAnsi="ＭＳ 明朝"/>
          <w:b/>
          <w:bCs/>
          <w:sz w:val="24"/>
          <w:szCs w:val="24"/>
        </w:rPr>
        <w:t>秘密保持誓約書</w:t>
      </w:r>
    </w:p>
    <w:p w:rsidR="001B2453" w:rsidRDefault="001B2453">
      <w:pPr>
        <w:rPr>
          <w:rFonts w:ascii="ＭＳ 明朝" w:hAnsi="ＭＳ 明朝"/>
        </w:rPr>
      </w:pPr>
    </w:p>
    <w:p w:rsidR="001B2453" w:rsidRDefault="00B80B5A">
      <w:pPr>
        <w:rPr>
          <w:rFonts w:ascii="ＭＳ 明朝" w:hAnsi="ＭＳ 明朝"/>
          <w:sz w:val="21"/>
          <w:szCs w:val="21"/>
        </w:rPr>
      </w:pPr>
      <w:r>
        <w:rPr>
          <w:rFonts w:ascii="ＭＳ 明朝" w:hAnsi="ＭＳ 明朝"/>
          <w:sz w:val="21"/>
          <w:szCs w:val="21"/>
        </w:rPr>
        <w:t>山陽小野田市　御中</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株式会社川崎技研　御中</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 xml:space="preserve">　○○（以下「弊社」といいます。）は、山陽小野田市（以下「貴市」といいます。）及び株式会社川崎技研（以下「貴社」といいます。）に対し、山陽小野田市環境衛生センター長期包括運転管理事業のプロポーザル（以下「本件プロポーザル」といいます。）について貴市または貴社から開示される情報に関する秘密保持義務について、以下の事項を誓約します。</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第１条（本件秘密情報）</w:t>
      </w:r>
    </w:p>
    <w:p w:rsidR="001B2453" w:rsidRDefault="00B80B5A">
      <w:pPr>
        <w:ind w:left="210" w:hanging="210"/>
        <w:rPr>
          <w:rFonts w:ascii="ＭＳ 明朝" w:hAnsi="ＭＳ 明朝"/>
          <w:sz w:val="21"/>
          <w:szCs w:val="21"/>
        </w:rPr>
      </w:pPr>
      <w:r>
        <w:rPr>
          <w:rFonts w:ascii="ＭＳ 明朝" w:hAnsi="ＭＳ 明朝"/>
          <w:sz w:val="21"/>
          <w:szCs w:val="21"/>
        </w:rPr>
        <w:t>１　本件秘密情報とは、本件プロポーザルに関し貴市または貴社から開示された以下の各号の情報をいいます。</w:t>
      </w:r>
    </w:p>
    <w:p w:rsidR="001B2453" w:rsidRDefault="00B80B5A">
      <w:pPr>
        <w:rPr>
          <w:rFonts w:ascii="ＭＳ 明朝" w:hAnsi="ＭＳ 明朝"/>
          <w:sz w:val="21"/>
          <w:szCs w:val="21"/>
        </w:rPr>
      </w:pPr>
      <w:r>
        <w:rPr>
          <w:rFonts w:ascii="ＭＳ 明朝" w:hAnsi="ＭＳ 明朝"/>
          <w:sz w:val="21"/>
          <w:szCs w:val="21"/>
        </w:rPr>
        <w:t xml:space="preserve">　(1)本件プロポーザルに関し、貴市から配布された資料</w:t>
      </w:r>
    </w:p>
    <w:p w:rsidR="001B2453" w:rsidRDefault="00B80B5A">
      <w:pPr>
        <w:rPr>
          <w:rFonts w:ascii="ＭＳ 明朝" w:hAnsi="ＭＳ 明朝"/>
          <w:sz w:val="21"/>
          <w:szCs w:val="21"/>
        </w:rPr>
      </w:pPr>
      <w:r>
        <w:rPr>
          <w:rFonts w:ascii="ＭＳ 明朝" w:hAnsi="ＭＳ 明朝"/>
          <w:sz w:val="21"/>
          <w:szCs w:val="21"/>
        </w:rPr>
        <w:t xml:space="preserve">　(2)本件プロポーザルに関し、貴市から閲覧に供された資料</w:t>
      </w:r>
    </w:p>
    <w:p w:rsidR="001B2453" w:rsidRDefault="00B80B5A">
      <w:pPr>
        <w:ind w:left="424" w:hanging="424"/>
        <w:rPr>
          <w:rFonts w:ascii="ＭＳ 明朝" w:hAnsi="ＭＳ 明朝"/>
          <w:sz w:val="21"/>
          <w:szCs w:val="21"/>
        </w:rPr>
      </w:pPr>
      <w:r>
        <w:rPr>
          <w:rFonts w:ascii="ＭＳ 明朝" w:hAnsi="ＭＳ 明朝"/>
          <w:sz w:val="21"/>
          <w:szCs w:val="21"/>
        </w:rPr>
        <w:t xml:space="preserve">　(3)本件プロポーザルに関する質疑回答において、貴市または貴社から開示された情報及び資料</w:t>
      </w:r>
    </w:p>
    <w:p w:rsidR="001B2453" w:rsidRDefault="00B80B5A">
      <w:pPr>
        <w:rPr>
          <w:rFonts w:ascii="ＭＳ 明朝" w:hAnsi="ＭＳ 明朝"/>
          <w:sz w:val="21"/>
          <w:szCs w:val="21"/>
        </w:rPr>
      </w:pPr>
      <w:r>
        <w:rPr>
          <w:rFonts w:ascii="ＭＳ 明朝" w:hAnsi="ＭＳ 明朝"/>
          <w:sz w:val="21"/>
          <w:szCs w:val="21"/>
        </w:rPr>
        <w:t xml:space="preserve">　(4)本件プロポーザルにおける施設視察に関し、弊社が知得した情報</w:t>
      </w:r>
    </w:p>
    <w:p w:rsidR="001B2453" w:rsidRDefault="00B80B5A">
      <w:pPr>
        <w:ind w:left="210" w:hanging="210"/>
        <w:rPr>
          <w:rFonts w:ascii="ＭＳ 明朝" w:hAnsi="ＭＳ 明朝"/>
          <w:sz w:val="21"/>
          <w:szCs w:val="21"/>
        </w:rPr>
      </w:pPr>
      <w:r>
        <w:rPr>
          <w:rFonts w:ascii="ＭＳ 明朝" w:hAnsi="ＭＳ 明朝"/>
          <w:sz w:val="21"/>
          <w:szCs w:val="21"/>
        </w:rPr>
        <w:t>２　前項の規定に関わらず、以下の各号のいずれかに該当する情報は、本件秘密情報に含まれないものとします。</w:t>
      </w:r>
    </w:p>
    <w:p w:rsidR="001B2453" w:rsidRDefault="00B80B5A">
      <w:pPr>
        <w:rPr>
          <w:rFonts w:ascii="ＭＳ 明朝" w:hAnsi="ＭＳ 明朝"/>
          <w:sz w:val="21"/>
          <w:szCs w:val="21"/>
        </w:rPr>
      </w:pPr>
      <w:r>
        <w:rPr>
          <w:rFonts w:ascii="ＭＳ 明朝" w:hAnsi="ＭＳ 明朝"/>
          <w:sz w:val="21"/>
          <w:szCs w:val="21"/>
        </w:rPr>
        <w:t xml:space="preserve">　(1)開示または知得前から既に公知であった情報</w:t>
      </w:r>
    </w:p>
    <w:p w:rsidR="001B2453" w:rsidRDefault="00B80B5A">
      <w:pPr>
        <w:rPr>
          <w:rFonts w:ascii="ＭＳ 明朝" w:hAnsi="ＭＳ 明朝"/>
          <w:sz w:val="21"/>
          <w:szCs w:val="21"/>
        </w:rPr>
      </w:pPr>
      <w:r>
        <w:rPr>
          <w:rFonts w:ascii="ＭＳ 明朝" w:hAnsi="ＭＳ 明朝"/>
          <w:sz w:val="21"/>
          <w:szCs w:val="21"/>
        </w:rPr>
        <w:t xml:space="preserve">　(2)開示または知得後に弊社の責によらずに公知となった情報</w:t>
      </w:r>
    </w:p>
    <w:p w:rsidR="001B2453" w:rsidRDefault="00B80B5A">
      <w:pPr>
        <w:rPr>
          <w:rFonts w:ascii="ＭＳ 明朝" w:hAnsi="ＭＳ 明朝"/>
          <w:sz w:val="21"/>
          <w:szCs w:val="21"/>
        </w:rPr>
      </w:pPr>
      <w:r>
        <w:rPr>
          <w:rFonts w:ascii="ＭＳ 明朝" w:hAnsi="ＭＳ 明朝"/>
          <w:sz w:val="21"/>
          <w:szCs w:val="21"/>
        </w:rPr>
        <w:t xml:space="preserve">　(3)弊社が正当な権限を有する第三者より守秘義務を負うことなく取得した情報</w:t>
      </w:r>
    </w:p>
    <w:p w:rsidR="001B2453" w:rsidRDefault="00B80B5A">
      <w:pPr>
        <w:rPr>
          <w:rFonts w:ascii="ＭＳ 明朝" w:hAnsi="ＭＳ 明朝"/>
          <w:sz w:val="21"/>
          <w:szCs w:val="21"/>
        </w:rPr>
      </w:pPr>
      <w:r>
        <w:rPr>
          <w:rFonts w:ascii="ＭＳ 明朝" w:hAnsi="ＭＳ 明朝"/>
          <w:sz w:val="21"/>
          <w:szCs w:val="21"/>
        </w:rPr>
        <w:t xml:space="preserve">　(4)秘密情報によらずに独自に開発した情報</w:t>
      </w:r>
    </w:p>
    <w:p w:rsidR="001B2453" w:rsidRDefault="00B80B5A">
      <w:pPr>
        <w:rPr>
          <w:rFonts w:ascii="ＭＳ 明朝" w:hAnsi="ＭＳ 明朝"/>
          <w:sz w:val="21"/>
          <w:szCs w:val="21"/>
        </w:rPr>
      </w:pPr>
      <w:r>
        <w:rPr>
          <w:rFonts w:ascii="ＭＳ 明朝" w:hAnsi="ＭＳ 明朝"/>
          <w:sz w:val="21"/>
          <w:szCs w:val="21"/>
        </w:rPr>
        <w:t xml:space="preserve">　(5)開示を受けた時点ですでに保有していた情報</w:t>
      </w:r>
    </w:p>
    <w:p w:rsidR="001B2453" w:rsidRDefault="00B80B5A">
      <w:pPr>
        <w:rPr>
          <w:rFonts w:ascii="ＭＳ 明朝" w:hAnsi="ＭＳ 明朝"/>
          <w:sz w:val="21"/>
          <w:szCs w:val="21"/>
        </w:rPr>
      </w:pPr>
      <w:r>
        <w:rPr>
          <w:rFonts w:ascii="ＭＳ 明朝" w:hAnsi="ＭＳ 明朝"/>
          <w:sz w:val="21"/>
          <w:szCs w:val="21"/>
        </w:rPr>
        <w:t xml:space="preserve">　(6)山陽小野田市情報公開条例により貴市が開示義務を負う情報</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第２条（本件秘密情報に関する義務）</w:t>
      </w:r>
    </w:p>
    <w:p w:rsidR="001B2453" w:rsidRDefault="00B80B5A">
      <w:pPr>
        <w:ind w:left="210" w:hanging="210"/>
        <w:rPr>
          <w:rFonts w:ascii="ＭＳ 明朝" w:hAnsi="ＭＳ 明朝"/>
          <w:sz w:val="21"/>
          <w:szCs w:val="21"/>
        </w:rPr>
      </w:pPr>
      <w:r>
        <w:rPr>
          <w:rFonts w:ascii="ＭＳ 明朝" w:hAnsi="ＭＳ 明朝"/>
          <w:sz w:val="21"/>
          <w:szCs w:val="21"/>
        </w:rPr>
        <w:t>１　弊社は、本件秘密情報を本件プロポーザルに参加する目的以外に使用せず、貴市及び貴社の書面による事前の承認のない限り、本件秘密情報について複製を作成せず、かつ、本件秘密情報を第三者に対して開示・漏洩しないものとします。</w:t>
      </w:r>
    </w:p>
    <w:p w:rsidR="001B2453" w:rsidRDefault="00B80B5A">
      <w:pPr>
        <w:ind w:left="210" w:hanging="210"/>
        <w:rPr>
          <w:rFonts w:ascii="ＭＳ 明朝" w:hAnsi="ＭＳ 明朝"/>
          <w:sz w:val="21"/>
          <w:szCs w:val="21"/>
        </w:rPr>
      </w:pPr>
      <w:r>
        <w:rPr>
          <w:rFonts w:ascii="ＭＳ 明朝" w:hAnsi="ＭＳ 明朝"/>
          <w:sz w:val="21"/>
          <w:szCs w:val="21"/>
        </w:rPr>
        <w:t>２　弊社は、本件プロポーザルに関する業務に直接関与する弊社の従業員（本件秘密情報に関する秘密保持契約等を弊社との間で締結した従業員に限ります。）以外の者に対し、本件秘密情報を一切開示しないものとします。</w:t>
      </w:r>
    </w:p>
    <w:p w:rsidR="001B2453" w:rsidRDefault="00B80B5A">
      <w:pPr>
        <w:ind w:left="210" w:hanging="210"/>
        <w:rPr>
          <w:rFonts w:ascii="ＭＳ 明朝" w:hAnsi="ＭＳ 明朝"/>
          <w:sz w:val="21"/>
          <w:szCs w:val="21"/>
        </w:rPr>
      </w:pPr>
      <w:r>
        <w:rPr>
          <w:rFonts w:ascii="ＭＳ 明朝" w:hAnsi="ＭＳ 明朝"/>
          <w:sz w:val="21"/>
          <w:szCs w:val="21"/>
        </w:rPr>
        <w:t>３　弊社は、善良なる管理者の注意をもって本件秘密情報を秘密として管理するものとします。</w:t>
      </w:r>
    </w:p>
    <w:p w:rsidR="001B2453" w:rsidRDefault="00B80B5A">
      <w:pPr>
        <w:ind w:left="210" w:hanging="210"/>
        <w:rPr>
          <w:rFonts w:ascii="ＭＳ 明朝" w:hAnsi="ＭＳ 明朝"/>
          <w:sz w:val="21"/>
          <w:szCs w:val="21"/>
        </w:rPr>
      </w:pPr>
      <w:r>
        <w:rPr>
          <w:rFonts w:ascii="ＭＳ 明朝" w:hAnsi="ＭＳ 明朝"/>
          <w:sz w:val="21"/>
          <w:szCs w:val="21"/>
        </w:rPr>
        <w:lastRenderedPageBreak/>
        <w:t>４　本件秘密情報に関し、法律上の要求に基づき、弊社が行政機関等に対し開示義務を負う場合は、本条第１項から第３項の適用を受けないものとし、事前に貴市及び貴社に対してその旨通知します。</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第３条（違反の場合の措置）</w:t>
      </w:r>
    </w:p>
    <w:p w:rsidR="001B2453" w:rsidRDefault="00B80B5A">
      <w:pPr>
        <w:ind w:left="210" w:hanging="210"/>
        <w:rPr>
          <w:rFonts w:ascii="ＭＳ 明朝" w:hAnsi="ＭＳ 明朝"/>
          <w:sz w:val="21"/>
          <w:szCs w:val="21"/>
        </w:rPr>
      </w:pPr>
      <w:r>
        <w:rPr>
          <w:rFonts w:ascii="ＭＳ 明朝" w:hAnsi="ＭＳ 明朝"/>
          <w:sz w:val="21"/>
          <w:szCs w:val="21"/>
        </w:rPr>
        <w:t>１　弊社が本誓約書に定める条項に違反しまたは違反するおそれのある場合、弊社は直ちに貴市及び貴社に通知し、違反事項を是正します。また、貴市または貴社は、弊社に対し違反行為の停止または予防を請求することができ、併せて違反行為の停止または予防に必要な行為を請求することができるものとします。</w:t>
      </w:r>
    </w:p>
    <w:p w:rsidR="001B2453" w:rsidRDefault="00B80B5A">
      <w:pPr>
        <w:ind w:left="210" w:hanging="210"/>
        <w:rPr>
          <w:rFonts w:ascii="ＭＳ 明朝" w:hAnsi="ＭＳ 明朝"/>
          <w:sz w:val="21"/>
          <w:szCs w:val="21"/>
        </w:rPr>
      </w:pPr>
      <w:r>
        <w:rPr>
          <w:rFonts w:ascii="ＭＳ 明朝" w:hAnsi="ＭＳ 明朝"/>
          <w:sz w:val="21"/>
          <w:szCs w:val="21"/>
        </w:rPr>
        <w:t>２　弊社が本誓約書に定める条項に違反した場合、弊社は貴市及び貴社に対し、その損害（間接損害を含みます。）を遅滞なく賠償するものとします。</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第４条（本件秘密情報の返還、破棄）</w:t>
      </w:r>
    </w:p>
    <w:p w:rsidR="001B2453" w:rsidRDefault="00B80B5A">
      <w:pPr>
        <w:ind w:firstLine="210"/>
        <w:rPr>
          <w:rFonts w:ascii="ＭＳ 明朝" w:hAnsi="ＭＳ 明朝"/>
          <w:sz w:val="21"/>
          <w:szCs w:val="21"/>
        </w:rPr>
      </w:pPr>
      <w:r>
        <w:rPr>
          <w:rFonts w:ascii="ＭＳ 明朝" w:hAnsi="ＭＳ 明朝"/>
          <w:sz w:val="21"/>
          <w:szCs w:val="21"/>
        </w:rPr>
        <w:t xml:space="preserve">弊社は、本件プロポーザルが終了した後、貴市及び貴社の指示に従い、本件秘密情報及び本件秘密情報を含む情報・資料等（複製物がある場合は当該複製物を含みます。）を直ちに当該情報の所有者に返還または破棄するものとします。　</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第５条（監査）</w:t>
      </w:r>
    </w:p>
    <w:p w:rsidR="001B2453" w:rsidRDefault="00B80B5A">
      <w:pPr>
        <w:ind w:firstLine="210"/>
        <w:rPr>
          <w:rFonts w:ascii="ＭＳ 明朝" w:hAnsi="ＭＳ 明朝"/>
          <w:sz w:val="21"/>
          <w:szCs w:val="21"/>
        </w:rPr>
      </w:pPr>
      <w:r>
        <w:rPr>
          <w:rFonts w:ascii="ＭＳ 明朝" w:hAnsi="ＭＳ 明朝"/>
          <w:sz w:val="21"/>
          <w:szCs w:val="21"/>
        </w:rPr>
        <w:t>本件秘密情報の漏洩が疑われる場合、貴市又は貴社は、本件秘密情報の管理状況に関し、弊社の施設に立入って監査をすることができるものとし、弊社は、当該監査について誠実に協力するものとします。</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第６条（有効期間）</w:t>
      </w:r>
    </w:p>
    <w:p w:rsidR="001B2453" w:rsidRDefault="00B80B5A">
      <w:pPr>
        <w:ind w:firstLine="210"/>
        <w:rPr>
          <w:rFonts w:ascii="ＭＳ 明朝" w:hAnsi="ＭＳ 明朝"/>
          <w:sz w:val="21"/>
          <w:szCs w:val="21"/>
        </w:rPr>
      </w:pPr>
      <w:r>
        <w:rPr>
          <w:rFonts w:ascii="ＭＳ 明朝" w:hAnsi="ＭＳ 明朝"/>
          <w:sz w:val="21"/>
          <w:szCs w:val="21"/>
        </w:rPr>
        <w:t>本誓約書に規定された弊社の義務は、本件プロポーザルが終了した後も有効とし、弊社を法的に拘束するものとします。</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第７条（裁判管轄）</w:t>
      </w:r>
    </w:p>
    <w:p w:rsidR="001B2453" w:rsidRDefault="00B80B5A">
      <w:pPr>
        <w:ind w:firstLine="210"/>
        <w:rPr>
          <w:rFonts w:ascii="ＭＳ 明朝" w:hAnsi="ＭＳ 明朝"/>
          <w:sz w:val="21"/>
          <w:szCs w:val="21"/>
        </w:rPr>
      </w:pPr>
      <w:r>
        <w:rPr>
          <w:rFonts w:ascii="ＭＳ 明朝" w:hAnsi="ＭＳ 明朝"/>
          <w:sz w:val="21"/>
          <w:szCs w:val="21"/>
        </w:rPr>
        <w:t>本誓約書に関する一切の紛争について、貴市との紛争に関しては山口地方裁判所を第一審の専属的合意管轄裁判所とし、貴社との紛争に関しては福岡地方裁判所を第一審の専属的合意管轄裁判所とします。</w:t>
      </w:r>
    </w:p>
    <w:p w:rsidR="001B2453" w:rsidRDefault="001B2453">
      <w:pPr>
        <w:rPr>
          <w:rFonts w:ascii="ＭＳ 明朝" w:hAnsi="ＭＳ 明朝"/>
          <w:sz w:val="21"/>
          <w:szCs w:val="21"/>
        </w:rPr>
      </w:pP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令和　　年　　月　　日</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上記誓約いたします。</w:t>
      </w:r>
    </w:p>
    <w:p w:rsidR="001B2453" w:rsidRDefault="00B80B5A">
      <w:pPr>
        <w:ind w:firstLine="2199"/>
        <w:rPr>
          <w:rFonts w:ascii="ＭＳ 明朝" w:hAnsi="ＭＳ 明朝"/>
          <w:sz w:val="21"/>
          <w:szCs w:val="21"/>
        </w:rPr>
      </w:pPr>
      <w:r>
        <w:rPr>
          <w:rFonts w:ascii="ＭＳ 明朝" w:hAnsi="ＭＳ 明朝"/>
          <w:sz w:val="21"/>
          <w:szCs w:val="21"/>
        </w:rPr>
        <w:t>所   在   地</w:t>
      </w:r>
    </w:p>
    <w:p w:rsidR="001B2453" w:rsidRDefault="00B80B5A">
      <w:pPr>
        <w:ind w:firstLine="2199"/>
        <w:rPr>
          <w:rFonts w:ascii="ＭＳ 明朝" w:hAnsi="ＭＳ 明朝"/>
          <w:sz w:val="21"/>
          <w:szCs w:val="21"/>
        </w:rPr>
      </w:pPr>
      <w:r>
        <w:rPr>
          <w:rFonts w:ascii="ＭＳ 明朝" w:hAnsi="ＭＳ 明朝"/>
          <w:sz w:val="21"/>
          <w:szCs w:val="21"/>
        </w:rPr>
        <w:t>商号又は名称</w:t>
      </w:r>
    </w:p>
    <w:p w:rsidR="001B2453" w:rsidRDefault="00B80B5A">
      <w:pPr>
        <w:ind w:firstLine="2199"/>
        <w:rPr>
          <w:rFonts w:ascii="ＭＳ 明朝" w:hAnsi="ＭＳ 明朝"/>
          <w:sz w:val="21"/>
          <w:szCs w:val="21"/>
        </w:rPr>
      </w:pPr>
      <w:r>
        <w:rPr>
          <w:rFonts w:ascii="ＭＳ 明朝" w:hAnsi="ＭＳ 明朝"/>
          <w:sz w:val="21"/>
          <w:szCs w:val="21"/>
        </w:rPr>
        <w:t>代表者職氏名</w:t>
      </w:r>
      <w:r>
        <w:br w:type="page"/>
      </w:r>
    </w:p>
    <w:p w:rsidR="001B2453" w:rsidRDefault="00B80B5A">
      <w:pPr>
        <w:ind w:left="46"/>
        <w:rPr>
          <w:rFonts w:ascii="ＭＳ 明朝" w:hAnsi="ＭＳ 明朝"/>
          <w:sz w:val="21"/>
          <w:szCs w:val="21"/>
        </w:rPr>
      </w:pPr>
      <w:r>
        <w:rPr>
          <w:rFonts w:ascii="ＭＳ 明朝" w:hAnsi="ＭＳ 明朝"/>
          <w:sz w:val="21"/>
          <w:szCs w:val="21"/>
        </w:rPr>
        <w:lastRenderedPageBreak/>
        <w:t>【別紙１　様式２（受託者用）】</w:t>
      </w:r>
    </w:p>
    <w:p w:rsidR="001B2453" w:rsidRDefault="00B80B5A">
      <w:pPr>
        <w:ind w:left="46"/>
        <w:rPr>
          <w:rFonts w:ascii="ＭＳ 明朝" w:hAnsi="ＭＳ 明朝"/>
          <w:sz w:val="21"/>
          <w:szCs w:val="21"/>
        </w:rPr>
      </w:pPr>
      <w:r>
        <w:rPr>
          <w:rFonts w:ascii="ＭＳ 明朝" w:hAnsi="ＭＳ 明朝"/>
          <w:sz w:val="21"/>
          <w:szCs w:val="21"/>
        </w:rPr>
        <w:t xml:space="preserve">　　　　　　　　　　　　　　　　　　　　　　　　　　　　　　　</w:t>
      </w:r>
    </w:p>
    <w:p w:rsidR="001B2453" w:rsidRDefault="00B80B5A">
      <w:pPr>
        <w:ind w:left="46"/>
        <w:jc w:val="center"/>
        <w:rPr>
          <w:rFonts w:ascii="ＭＳ 明朝" w:hAnsi="ＭＳ 明朝"/>
          <w:b/>
          <w:bCs/>
          <w:sz w:val="24"/>
          <w:szCs w:val="24"/>
        </w:rPr>
      </w:pPr>
      <w:r>
        <w:rPr>
          <w:rFonts w:ascii="ＭＳ 明朝" w:hAnsi="ＭＳ 明朝"/>
          <w:b/>
          <w:bCs/>
          <w:sz w:val="24"/>
          <w:szCs w:val="24"/>
        </w:rPr>
        <w:t>秘密保持誓約書</w:t>
      </w:r>
    </w:p>
    <w:p w:rsidR="001B2453" w:rsidRDefault="001B2453">
      <w:pPr>
        <w:ind w:left="46"/>
        <w:rPr>
          <w:rFonts w:ascii="ＭＳ 明朝" w:hAnsi="ＭＳ 明朝"/>
          <w:sz w:val="21"/>
          <w:szCs w:val="21"/>
        </w:rPr>
      </w:pPr>
    </w:p>
    <w:p w:rsidR="001B2453" w:rsidRDefault="00B80B5A">
      <w:pPr>
        <w:ind w:left="46"/>
        <w:rPr>
          <w:rFonts w:ascii="ＭＳ 明朝" w:hAnsi="ＭＳ 明朝"/>
          <w:sz w:val="21"/>
          <w:szCs w:val="21"/>
        </w:rPr>
      </w:pPr>
      <w:r>
        <w:rPr>
          <w:rFonts w:ascii="ＭＳ 明朝" w:hAnsi="ＭＳ 明朝"/>
          <w:sz w:val="21"/>
          <w:szCs w:val="21"/>
        </w:rPr>
        <w:t>山陽小野田市　御中</w:t>
      </w:r>
    </w:p>
    <w:p w:rsidR="001B2453" w:rsidRDefault="001B2453">
      <w:pPr>
        <w:ind w:left="46"/>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株式会社川崎技研　御中</w:t>
      </w:r>
    </w:p>
    <w:p w:rsidR="001B2453" w:rsidRDefault="001B2453">
      <w:pPr>
        <w:ind w:left="46"/>
        <w:rPr>
          <w:rFonts w:ascii="ＭＳ 明朝" w:hAnsi="ＭＳ 明朝"/>
          <w:sz w:val="21"/>
          <w:szCs w:val="21"/>
        </w:rPr>
      </w:pPr>
    </w:p>
    <w:p w:rsidR="001B2453" w:rsidRDefault="00B80B5A">
      <w:pPr>
        <w:ind w:left="46"/>
      </w:pPr>
      <w:r>
        <w:rPr>
          <w:rFonts w:ascii="ＭＳ 明朝" w:hAnsi="ＭＳ 明朝"/>
          <w:sz w:val="21"/>
          <w:szCs w:val="21"/>
        </w:rPr>
        <w:t xml:space="preserve">　○○（以下「弊社」といいます。）は、山陽小野田市（以下「貴市」といいます。）及株式会社川崎技研（以下「貴社」といいます。）に対し、山陽小野田市環境衛生センター長期包括運転管理事業（以下「本事業」といいます。）の遂行について貴市または貴社から開示される情報に関する秘密保持義務について、以下の事項を誓約します。</w:t>
      </w:r>
    </w:p>
    <w:p w:rsidR="001B2453" w:rsidRDefault="001B2453">
      <w:pPr>
        <w:ind w:left="46"/>
        <w:rPr>
          <w:rFonts w:ascii="ＭＳ 明朝" w:hAnsi="ＭＳ 明朝"/>
          <w:sz w:val="21"/>
          <w:szCs w:val="21"/>
        </w:rPr>
      </w:pPr>
    </w:p>
    <w:p w:rsidR="001B2453" w:rsidRDefault="00B80B5A">
      <w:pPr>
        <w:ind w:left="46"/>
        <w:rPr>
          <w:rFonts w:ascii="ＭＳ 明朝" w:hAnsi="ＭＳ 明朝"/>
          <w:sz w:val="21"/>
          <w:szCs w:val="21"/>
        </w:rPr>
      </w:pPr>
      <w:r>
        <w:rPr>
          <w:rFonts w:ascii="ＭＳ 明朝" w:hAnsi="ＭＳ 明朝"/>
          <w:sz w:val="21"/>
          <w:szCs w:val="21"/>
        </w:rPr>
        <w:t>第１条（本件秘密情報）</w:t>
      </w:r>
    </w:p>
    <w:p w:rsidR="001B2453" w:rsidRDefault="00B80B5A">
      <w:pPr>
        <w:ind w:left="256" w:hanging="210"/>
        <w:rPr>
          <w:rFonts w:ascii="ＭＳ 明朝" w:hAnsi="ＭＳ 明朝"/>
          <w:sz w:val="21"/>
          <w:szCs w:val="21"/>
        </w:rPr>
      </w:pPr>
      <w:r>
        <w:rPr>
          <w:rFonts w:ascii="ＭＳ 明朝" w:hAnsi="ＭＳ 明朝"/>
          <w:sz w:val="21"/>
          <w:szCs w:val="21"/>
        </w:rPr>
        <w:t>１　本件秘密情報とは、本事業のプロポーザル及び本事業に関し貴市または貴社から開示された情報及び弊社が本事業の遂行の過程またはその結果知り得た貴市または貴社の情報をいいます。</w:t>
      </w:r>
    </w:p>
    <w:p w:rsidR="001B2453" w:rsidRDefault="00B80B5A">
      <w:pPr>
        <w:ind w:left="256" w:hanging="210"/>
        <w:rPr>
          <w:rFonts w:ascii="ＭＳ 明朝" w:hAnsi="ＭＳ 明朝"/>
          <w:sz w:val="21"/>
          <w:szCs w:val="21"/>
        </w:rPr>
      </w:pPr>
      <w:r>
        <w:rPr>
          <w:rFonts w:ascii="ＭＳ 明朝" w:hAnsi="ＭＳ 明朝"/>
          <w:sz w:val="21"/>
          <w:szCs w:val="21"/>
        </w:rPr>
        <w:t>２　前項の規定に関わらず、以下の各号のいずれかに該当する情報は、本件秘密情報に含まれないものとします。</w:t>
      </w:r>
    </w:p>
    <w:p w:rsidR="001B2453" w:rsidRDefault="00B80B5A">
      <w:pPr>
        <w:ind w:left="46"/>
        <w:rPr>
          <w:rFonts w:ascii="ＭＳ 明朝" w:hAnsi="ＭＳ 明朝"/>
          <w:sz w:val="21"/>
          <w:szCs w:val="21"/>
        </w:rPr>
      </w:pPr>
      <w:r>
        <w:rPr>
          <w:rFonts w:ascii="ＭＳ 明朝" w:hAnsi="ＭＳ 明朝"/>
          <w:sz w:val="21"/>
          <w:szCs w:val="21"/>
        </w:rPr>
        <w:t xml:space="preserve">　(1)開示または知得前から既に公知であった情報</w:t>
      </w:r>
    </w:p>
    <w:p w:rsidR="001B2453" w:rsidRDefault="00B80B5A">
      <w:pPr>
        <w:ind w:left="46"/>
        <w:rPr>
          <w:rFonts w:ascii="ＭＳ 明朝" w:hAnsi="ＭＳ 明朝"/>
          <w:sz w:val="21"/>
          <w:szCs w:val="21"/>
        </w:rPr>
      </w:pPr>
      <w:r>
        <w:rPr>
          <w:rFonts w:ascii="ＭＳ 明朝" w:hAnsi="ＭＳ 明朝"/>
          <w:sz w:val="21"/>
          <w:szCs w:val="21"/>
        </w:rPr>
        <w:t xml:space="preserve">　(2)開示または知得後に弊社の責によらずに公知となった情報</w:t>
      </w:r>
    </w:p>
    <w:p w:rsidR="001B2453" w:rsidRDefault="00B80B5A">
      <w:pPr>
        <w:ind w:left="46"/>
        <w:rPr>
          <w:rFonts w:ascii="ＭＳ 明朝" w:hAnsi="ＭＳ 明朝"/>
          <w:sz w:val="21"/>
          <w:szCs w:val="21"/>
        </w:rPr>
      </w:pPr>
      <w:r>
        <w:rPr>
          <w:rFonts w:ascii="ＭＳ 明朝" w:hAnsi="ＭＳ 明朝"/>
          <w:sz w:val="21"/>
          <w:szCs w:val="21"/>
        </w:rPr>
        <w:t xml:space="preserve">　(3)弊社が正当な権限を有する第三者より守秘義務を負うことなく取得した情報</w:t>
      </w:r>
    </w:p>
    <w:p w:rsidR="001B2453" w:rsidRDefault="00B80B5A">
      <w:pPr>
        <w:ind w:left="46"/>
        <w:rPr>
          <w:rFonts w:ascii="ＭＳ 明朝" w:hAnsi="ＭＳ 明朝"/>
          <w:sz w:val="21"/>
          <w:szCs w:val="21"/>
        </w:rPr>
      </w:pPr>
      <w:r>
        <w:rPr>
          <w:rFonts w:ascii="ＭＳ 明朝" w:hAnsi="ＭＳ 明朝"/>
          <w:sz w:val="21"/>
          <w:szCs w:val="21"/>
        </w:rPr>
        <w:t xml:space="preserve">　(4)秘密情報によらずに独自に開発した情報</w:t>
      </w:r>
    </w:p>
    <w:p w:rsidR="001B2453" w:rsidRDefault="00B80B5A">
      <w:pPr>
        <w:ind w:left="46"/>
        <w:rPr>
          <w:rFonts w:ascii="ＭＳ 明朝" w:hAnsi="ＭＳ 明朝"/>
          <w:sz w:val="21"/>
          <w:szCs w:val="21"/>
        </w:rPr>
      </w:pPr>
      <w:r>
        <w:rPr>
          <w:rFonts w:ascii="ＭＳ 明朝" w:hAnsi="ＭＳ 明朝"/>
          <w:sz w:val="21"/>
          <w:szCs w:val="21"/>
        </w:rPr>
        <w:t xml:space="preserve">　(5)開示時点ですでに保有していた情報</w:t>
      </w:r>
    </w:p>
    <w:p w:rsidR="001B2453" w:rsidRDefault="00B80B5A">
      <w:pPr>
        <w:ind w:left="46"/>
        <w:rPr>
          <w:rFonts w:ascii="ＭＳ 明朝" w:hAnsi="ＭＳ 明朝"/>
          <w:sz w:val="21"/>
          <w:szCs w:val="21"/>
        </w:rPr>
      </w:pPr>
      <w:r>
        <w:rPr>
          <w:rFonts w:ascii="ＭＳ 明朝" w:hAnsi="ＭＳ 明朝"/>
          <w:sz w:val="21"/>
          <w:szCs w:val="21"/>
        </w:rPr>
        <w:t xml:space="preserve">　(6)山陽小野田市情報公開条例により貴市が開示義務を負う情報</w:t>
      </w:r>
    </w:p>
    <w:p w:rsidR="001B2453" w:rsidRDefault="001B2453">
      <w:pPr>
        <w:ind w:left="46"/>
        <w:rPr>
          <w:rFonts w:ascii="ＭＳ 明朝" w:hAnsi="ＭＳ 明朝"/>
          <w:sz w:val="21"/>
          <w:szCs w:val="21"/>
        </w:rPr>
      </w:pPr>
    </w:p>
    <w:p w:rsidR="001B2453" w:rsidRDefault="00B80B5A">
      <w:pPr>
        <w:ind w:left="46"/>
        <w:rPr>
          <w:rFonts w:ascii="ＭＳ 明朝" w:hAnsi="ＭＳ 明朝"/>
          <w:sz w:val="21"/>
          <w:szCs w:val="21"/>
        </w:rPr>
      </w:pPr>
      <w:r>
        <w:rPr>
          <w:rFonts w:ascii="ＭＳ 明朝" w:hAnsi="ＭＳ 明朝"/>
          <w:sz w:val="21"/>
          <w:szCs w:val="21"/>
        </w:rPr>
        <w:t>第２条（本件秘密情報に関する義務）</w:t>
      </w:r>
    </w:p>
    <w:p w:rsidR="001B2453" w:rsidRDefault="00B80B5A">
      <w:pPr>
        <w:ind w:left="256" w:hanging="210"/>
        <w:rPr>
          <w:rFonts w:ascii="ＭＳ 明朝" w:hAnsi="ＭＳ 明朝"/>
          <w:sz w:val="21"/>
          <w:szCs w:val="21"/>
        </w:rPr>
      </w:pPr>
      <w:r>
        <w:rPr>
          <w:rFonts w:ascii="ＭＳ 明朝" w:hAnsi="ＭＳ 明朝"/>
          <w:sz w:val="21"/>
          <w:szCs w:val="21"/>
        </w:rPr>
        <w:t>１　弊社は、本件秘密情報を、本事業を円滑に遂行する目的以外に使用せず、貴市及び貴社の書面による事前の承認のない限り、本件秘密情報について複製を作成せず、かつ、本件秘密情報を第三者に対して開示・漏洩しないものとします。</w:t>
      </w:r>
    </w:p>
    <w:p w:rsidR="001B2453" w:rsidRDefault="00B80B5A">
      <w:pPr>
        <w:ind w:left="256" w:hanging="210"/>
        <w:rPr>
          <w:rFonts w:ascii="ＭＳ 明朝" w:hAnsi="ＭＳ 明朝"/>
          <w:sz w:val="21"/>
          <w:szCs w:val="21"/>
        </w:rPr>
      </w:pPr>
      <w:r>
        <w:rPr>
          <w:rFonts w:ascii="ＭＳ 明朝" w:hAnsi="ＭＳ 明朝"/>
          <w:sz w:val="21"/>
          <w:szCs w:val="21"/>
        </w:rPr>
        <w:t>２　弊社は、本事業に関する業務に直接関与する弊社の従業員（本件秘密情報に関する秘密保持契約等を弊社との間で締結した従業員に限ります。）以外の者には、一切本件秘密情報を開示しないものとします。</w:t>
      </w:r>
    </w:p>
    <w:p w:rsidR="001B2453" w:rsidRDefault="00B80B5A">
      <w:pPr>
        <w:ind w:left="256" w:hanging="210"/>
        <w:rPr>
          <w:rFonts w:ascii="ＭＳ 明朝" w:hAnsi="ＭＳ 明朝"/>
          <w:sz w:val="21"/>
          <w:szCs w:val="21"/>
        </w:rPr>
      </w:pPr>
      <w:r>
        <w:rPr>
          <w:rFonts w:ascii="ＭＳ 明朝" w:hAnsi="ＭＳ 明朝"/>
          <w:sz w:val="21"/>
          <w:szCs w:val="21"/>
        </w:rPr>
        <w:t>３　弊社は、善良なる管理者の注意をもって本件秘密情報を秘密として管理するものとします。</w:t>
      </w:r>
    </w:p>
    <w:p w:rsidR="001B2453" w:rsidRDefault="00B80B5A">
      <w:pPr>
        <w:ind w:left="256" w:hanging="210"/>
        <w:rPr>
          <w:rFonts w:ascii="ＭＳ 明朝" w:hAnsi="ＭＳ 明朝"/>
          <w:sz w:val="21"/>
          <w:szCs w:val="21"/>
        </w:rPr>
      </w:pPr>
      <w:r>
        <w:rPr>
          <w:rFonts w:ascii="ＭＳ 明朝" w:hAnsi="ＭＳ 明朝"/>
          <w:sz w:val="21"/>
          <w:szCs w:val="21"/>
        </w:rPr>
        <w:t>４　本件秘密情報に関し、法律上の要求に基づき、弊社が行政機関等に対し開示義務を負う場合は、本条第１項から第３項の適用を受けないものとし、事前に貴市及び貴社に対してその旨通知します。</w:t>
      </w:r>
    </w:p>
    <w:p w:rsidR="001B2453" w:rsidRDefault="001B2453">
      <w:pPr>
        <w:ind w:left="46"/>
        <w:rPr>
          <w:rFonts w:ascii="ＭＳ 明朝" w:hAnsi="ＭＳ 明朝"/>
          <w:sz w:val="21"/>
          <w:szCs w:val="21"/>
        </w:rPr>
      </w:pPr>
    </w:p>
    <w:p w:rsidR="001B2453" w:rsidRDefault="00B80B5A">
      <w:pPr>
        <w:ind w:left="46"/>
        <w:rPr>
          <w:rFonts w:ascii="ＭＳ 明朝" w:hAnsi="ＭＳ 明朝"/>
          <w:sz w:val="21"/>
          <w:szCs w:val="21"/>
        </w:rPr>
      </w:pPr>
      <w:r>
        <w:rPr>
          <w:rFonts w:ascii="ＭＳ 明朝" w:hAnsi="ＭＳ 明朝"/>
          <w:sz w:val="21"/>
          <w:szCs w:val="21"/>
        </w:rPr>
        <w:t>第３条（リバースエンジニアリング等）</w:t>
      </w:r>
    </w:p>
    <w:p w:rsidR="001B2453" w:rsidRDefault="00B80B5A">
      <w:pPr>
        <w:ind w:left="256" w:hanging="210"/>
      </w:pPr>
      <w:r>
        <w:rPr>
          <w:rFonts w:ascii="ＭＳ 明朝" w:hAnsi="ＭＳ 明朝"/>
          <w:sz w:val="21"/>
          <w:szCs w:val="21"/>
        </w:rPr>
        <w:lastRenderedPageBreak/>
        <w:t>１　弊社は、山陽小野田市環境衛生センターの設備・装置・機器・部品等（ソフトウェアを含む。以下「設備等」という。）のリバースエンジニアリング（機械・図面・ソフトウェアなどを分解・解析し、その仕組みや仕様、目的、構成部品、製造技術、要素技術などを明らかにすることをいいます。）及びそれに基づくコピー・模造品・改造品等の製作（第三者に製作させる場合も含みます。以下、これら一連の行為を総称して「リバースエンジニアリング等」といいます。）を行わないものとします。</w:t>
      </w:r>
    </w:p>
    <w:p w:rsidR="001B2453" w:rsidRDefault="00B80B5A">
      <w:pPr>
        <w:ind w:left="256" w:hanging="210"/>
        <w:rPr>
          <w:rFonts w:ascii="ＭＳ 明朝" w:hAnsi="ＭＳ 明朝"/>
          <w:sz w:val="21"/>
          <w:szCs w:val="21"/>
        </w:rPr>
      </w:pPr>
      <w:r>
        <w:rPr>
          <w:rFonts w:ascii="ＭＳ 明朝" w:hAnsi="ＭＳ 明朝"/>
          <w:sz w:val="21"/>
          <w:szCs w:val="21"/>
        </w:rPr>
        <w:t>２　前項の規定は、本誓約書別紙２特定調達品リストに掲げる以外の設備等について、本事業の円滑な遂行のために必要なリバースエンジニアリング等を行う場合には適用されないものとします。ただし、当該リバースエンジニアリング等により第三者の権利を侵害または侵害するおそれのある場合はこの限りではないものとします。</w:t>
      </w:r>
    </w:p>
    <w:p w:rsidR="001B2453" w:rsidRDefault="001B2453">
      <w:pPr>
        <w:ind w:left="46"/>
        <w:rPr>
          <w:rFonts w:ascii="ＭＳ 明朝" w:hAnsi="ＭＳ 明朝"/>
          <w:sz w:val="21"/>
          <w:szCs w:val="21"/>
        </w:rPr>
      </w:pPr>
    </w:p>
    <w:p w:rsidR="001B2453" w:rsidRDefault="00B80B5A">
      <w:pPr>
        <w:ind w:left="46"/>
        <w:rPr>
          <w:rFonts w:ascii="ＭＳ 明朝" w:hAnsi="ＭＳ 明朝"/>
          <w:sz w:val="21"/>
          <w:szCs w:val="21"/>
        </w:rPr>
      </w:pPr>
      <w:r>
        <w:rPr>
          <w:rFonts w:ascii="ＭＳ 明朝" w:hAnsi="ＭＳ 明朝"/>
          <w:sz w:val="21"/>
          <w:szCs w:val="21"/>
        </w:rPr>
        <w:t>第４条（違反の場合の措置）</w:t>
      </w:r>
    </w:p>
    <w:p w:rsidR="001B2453" w:rsidRDefault="00B80B5A">
      <w:pPr>
        <w:ind w:left="256" w:hanging="210"/>
        <w:rPr>
          <w:rFonts w:ascii="ＭＳ 明朝" w:hAnsi="ＭＳ 明朝"/>
          <w:sz w:val="21"/>
          <w:szCs w:val="21"/>
        </w:rPr>
      </w:pPr>
      <w:r>
        <w:rPr>
          <w:rFonts w:ascii="ＭＳ 明朝" w:hAnsi="ＭＳ 明朝"/>
          <w:sz w:val="21"/>
          <w:szCs w:val="21"/>
        </w:rPr>
        <w:t>１　弊社が本誓約書に定める条項に違反しまたは違反するおそれのある場合、弊社は直ちに貴市及び貴社に通知し、違反事項を是正します。また、貴市または貴社は、弊社に対し違反行為の停止または予防を請求することができ、併せて違反行為の停止または予防に必要な行為を請求することができるものとします。</w:t>
      </w:r>
    </w:p>
    <w:p w:rsidR="001B2453" w:rsidRDefault="00B80B5A">
      <w:pPr>
        <w:ind w:left="256" w:hanging="210"/>
        <w:rPr>
          <w:rFonts w:ascii="ＭＳ 明朝" w:hAnsi="ＭＳ 明朝"/>
          <w:sz w:val="21"/>
          <w:szCs w:val="21"/>
        </w:rPr>
      </w:pPr>
      <w:r>
        <w:rPr>
          <w:rFonts w:ascii="ＭＳ 明朝" w:hAnsi="ＭＳ 明朝"/>
          <w:sz w:val="21"/>
          <w:szCs w:val="21"/>
        </w:rPr>
        <w:t>２　弊社が本誓約書に定める条項に違反した場合、弊社は貴市及び貴社に対し、その損害（間接損害を含みます。）を遅滞なく賠償するものとします。</w:t>
      </w:r>
    </w:p>
    <w:p w:rsidR="001B2453" w:rsidRDefault="001B2453">
      <w:pPr>
        <w:ind w:left="46"/>
        <w:rPr>
          <w:rFonts w:ascii="ＭＳ 明朝" w:hAnsi="ＭＳ 明朝"/>
          <w:sz w:val="21"/>
          <w:szCs w:val="21"/>
        </w:rPr>
      </w:pPr>
    </w:p>
    <w:p w:rsidR="001B2453" w:rsidRDefault="00B80B5A">
      <w:pPr>
        <w:ind w:left="46"/>
        <w:rPr>
          <w:rFonts w:ascii="ＭＳ 明朝" w:hAnsi="ＭＳ 明朝"/>
          <w:sz w:val="21"/>
          <w:szCs w:val="21"/>
        </w:rPr>
      </w:pPr>
      <w:r>
        <w:rPr>
          <w:rFonts w:ascii="ＭＳ 明朝" w:hAnsi="ＭＳ 明朝"/>
          <w:sz w:val="21"/>
          <w:szCs w:val="21"/>
        </w:rPr>
        <w:t>第５条（本件秘密情報の返還、破棄）</w:t>
      </w:r>
    </w:p>
    <w:p w:rsidR="001B2453" w:rsidRDefault="00B80B5A">
      <w:pPr>
        <w:ind w:left="46" w:firstLine="210"/>
        <w:rPr>
          <w:rFonts w:ascii="ＭＳ 明朝" w:hAnsi="ＭＳ 明朝"/>
          <w:sz w:val="21"/>
          <w:szCs w:val="21"/>
        </w:rPr>
      </w:pPr>
      <w:r>
        <w:rPr>
          <w:rFonts w:ascii="ＭＳ 明朝" w:hAnsi="ＭＳ 明朝"/>
          <w:sz w:val="21"/>
          <w:szCs w:val="21"/>
        </w:rPr>
        <w:t>弊社は、本件事業が終了した後、貴市及び貴社の指示に従い、本件秘密情報及び本件秘密情報を含む情報・資料等（複製物がある場合は当該複製物を含みます。）を直ちに当該情報の所有者に返還または破棄するものとします。</w:t>
      </w:r>
    </w:p>
    <w:p w:rsidR="001B2453" w:rsidRDefault="001B2453">
      <w:pPr>
        <w:ind w:left="46"/>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第６条（監査）</w:t>
      </w:r>
    </w:p>
    <w:p w:rsidR="001B2453" w:rsidRDefault="00B80B5A">
      <w:pPr>
        <w:ind w:firstLine="210"/>
        <w:rPr>
          <w:rFonts w:ascii="ＭＳ 明朝" w:hAnsi="ＭＳ 明朝"/>
          <w:sz w:val="21"/>
          <w:szCs w:val="21"/>
        </w:rPr>
      </w:pPr>
      <w:r>
        <w:rPr>
          <w:rFonts w:ascii="ＭＳ 明朝" w:hAnsi="ＭＳ 明朝"/>
          <w:sz w:val="21"/>
          <w:szCs w:val="21"/>
        </w:rPr>
        <w:t>本件秘密情報の漏洩が疑われる場合、貴市又は貴社は、本件秘密情報の管理状況に関し、弊社の施設に立入って監査をすることができるものとし、弊社は、当該監査について誠実に協力するものとします。</w:t>
      </w:r>
    </w:p>
    <w:p w:rsidR="001B2453" w:rsidRDefault="001B2453">
      <w:pPr>
        <w:ind w:left="46"/>
        <w:rPr>
          <w:rFonts w:ascii="ＭＳ 明朝" w:hAnsi="ＭＳ 明朝"/>
          <w:sz w:val="21"/>
          <w:szCs w:val="21"/>
        </w:rPr>
      </w:pPr>
    </w:p>
    <w:p w:rsidR="001B2453" w:rsidRDefault="00B80B5A">
      <w:pPr>
        <w:ind w:left="46"/>
        <w:rPr>
          <w:rFonts w:ascii="ＭＳ 明朝" w:hAnsi="ＭＳ 明朝"/>
          <w:sz w:val="21"/>
          <w:szCs w:val="21"/>
        </w:rPr>
      </w:pPr>
      <w:r>
        <w:rPr>
          <w:rFonts w:ascii="ＭＳ 明朝" w:hAnsi="ＭＳ 明朝"/>
          <w:sz w:val="21"/>
          <w:szCs w:val="21"/>
        </w:rPr>
        <w:t>第７条（有効期間）</w:t>
      </w:r>
    </w:p>
    <w:p w:rsidR="001B2453" w:rsidRDefault="00B80B5A">
      <w:pPr>
        <w:ind w:left="46" w:firstLine="210"/>
        <w:rPr>
          <w:rFonts w:ascii="ＭＳ 明朝" w:hAnsi="ＭＳ 明朝"/>
          <w:sz w:val="21"/>
          <w:szCs w:val="21"/>
        </w:rPr>
      </w:pPr>
      <w:r>
        <w:rPr>
          <w:rFonts w:ascii="ＭＳ 明朝" w:hAnsi="ＭＳ 明朝"/>
          <w:sz w:val="21"/>
          <w:szCs w:val="21"/>
        </w:rPr>
        <w:t>本誓約書に規定された弊社の義務は、本事業が終了した後も有効とし、弊社を法的に拘束するものとします。</w:t>
      </w:r>
    </w:p>
    <w:p w:rsidR="001B2453" w:rsidRDefault="001B2453">
      <w:pPr>
        <w:ind w:left="46"/>
        <w:rPr>
          <w:rFonts w:ascii="ＭＳ 明朝" w:hAnsi="ＭＳ 明朝"/>
          <w:sz w:val="21"/>
          <w:szCs w:val="21"/>
        </w:rPr>
      </w:pPr>
    </w:p>
    <w:p w:rsidR="001B2453" w:rsidRDefault="00B80B5A">
      <w:pPr>
        <w:ind w:left="46"/>
        <w:rPr>
          <w:rFonts w:ascii="ＭＳ 明朝" w:hAnsi="ＭＳ 明朝"/>
          <w:sz w:val="21"/>
          <w:szCs w:val="21"/>
        </w:rPr>
      </w:pPr>
      <w:r>
        <w:rPr>
          <w:rFonts w:ascii="ＭＳ 明朝" w:hAnsi="ＭＳ 明朝"/>
          <w:sz w:val="21"/>
          <w:szCs w:val="21"/>
        </w:rPr>
        <w:t>第８条（裁判管轄）</w:t>
      </w:r>
    </w:p>
    <w:p w:rsidR="001B2453" w:rsidRDefault="00B80B5A">
      <w:pPr>
        <w:ind w:left="46" w:firstLine="210"/>
        <w:rPr>
          <w:rFonts w:ascii="ＭＳ 明朝" w:hAnsi="ＭＳ 明朝"/>
          <w:sz w:val="21"/>
          <w:szCs w:val="21"/>
        </w:rPr>
      </w:pPr>
      <w:r>
        <w:rPr>
          <w:rFonts w:ascii="ＭＳ 明朝" w:hAnsi="ＭＳ 明朝"/>
          <w:sz w:val="21"/>
          <w:szCs w:val="21"/>
        </w:rPr>
        <w:t>本誓約書に関する一切の紛争について、貴市との紛争に関しては山口地方裁判所を第一審の専属的合意管轄裁判所とし、貴社との紛争に関しては福岡地方裁判所を第一審の専属的合意管轄裁判所とします。</w:t>
      </w:r>
    </w:p>
    <w:p w:rsidR="001B2453" w:rsidRDefault="001B2453">
      <w:pPr>
        <w:ind w:left="46"/>
        <w:rPr>
          <w:rFonts w:ascii="ＭＳ 明朝" w:hAnsi="ＭＳ 明朝"/>
          <w:sz w:val="21"/>
          <w:szCs w:val="21"/>
        </w:rPr>
      </w:pPr>
    </w:p>
    <w:p w:rsidR="001B2453" w:rsidRDefault="001B2453">
      <w:pPr>
        <w:ind w:left="46"/>
        <w:rPr>
          <w:rFonts w:ascii="ＭＳ 明朝" w:hAnsi="ＭＳ 明朝"/>
          <w:sz w:val="21"/>
          <w:szCs w:val="21"/>
        </w:rPr>
      </w:pPr>
    </w:p>
    <w:p w:rsidR="001B2453" w:rsidRDefault="001B2453">
      <w:pPr>
        <w:ind w:left="46"/>
        <w:rPr>
          <w:rFonts w:ascii="ＭＳ 明朝" w:hAnsi="ＭＳ 明朝"/>
          <w:sz w:val="21"/>
          <w:szCs w:val="21"/>
        </w:rPr>
      </w:pPr>
    </w:p>
    <w:p w:rsidR="001B2453" w:rsidRDefault="00B80B5A">
      <w:pPr>
        <w:ind w:left="46"/>
        <w:rPr>
          <w:rFonts w:ascii="ＭＳ 明朝" w:hAnsi="ＭＳ 明朝"/>
          <w:sz w:val="21"/>
          <w:szCs w:val="21"/>
        </w:rPr>
      </w:pPr>
      <w:r>
        <w:rPr>
          <w:rFonts w:ascii="ＭＳ 明朝" w:hAnsi="ＭＳ 明朝"/>
          <w:sz w:val="21"/>
          <w:szCs w:val="21"/>
        </w:rPr>
        <w:lastRenderedPageBreak/>
        <w:t>令和　　年　　月　　日</w:t>
      </w:r>
    </w:p>
    <w:p w:rsidR="001B2453" w:rsidRDefault="001B2453">
      <w:pPr>
        <w:rPr>
          <w:rFonts w:ascii="ＭＳ 明朝" w:hAnsi="ＭＳ 明朝"/>
          <w:sz w:val="21"/>
          <w:szCs w:val="21"/>
        </w:rPr>
      </w:pPr>
    </w:p>
    <w:p w:rsidR="001B2453" w:rsidRDefault="00B80B5A">
      <w:pPr>
        <w:rPr>
          <w:rFonts w:ascii="ＭＳ 明朝" w:hAnsi="ＭＳ 明朝"/>
          <w:sz w:val="21"/>
          <w:szCs w:val="21"/>
        </w:rPr>
      </w:pPr>
      <w:r>
        <w:rPr>
          <w:rFonts w:ascii="ＭＳ 明朝" w:hAnsi="ＭＳ 明朝"/>
          <w:sz w:val="21"/>
          <w:szCs w:val="21"/>
        </w:rPr>
        <w:t>上記誓約いたします。</w:t>
      </w:r>
    </w:p>
    <w:p w:rsidR="001B2453" w:rsidRDefault="00B80B5A">
      <w:pPr>
        <w:ind w:firstLine="2199"/>
        <w:rPr>
          <w:rFonts w:ascii="ＭＳ 明朝" w:hAnsi="ＭＳ 明朝"/>
          <w:sz w:val="21"/>
          <w:szCs w:val="21"/>
        </w:rPr>
      </w:pPr>
      <w:r>
        <w:rPr>
          <w:rFonts w:ascii="ＭＳ 明朝" w:hAnsi="ＭＳ 明朝"/>
          <w:sz w:val="21"/>
          <w:szCs w:val="21"/>
        </w:rPr>
        <w:t>所   在   地</w:t>
      </w:r>
    </w:p>
    <w:p w:rsidR="001B2453" w:rsidRDefault="00B80B5A">
      <w:pPr>
        <w:ind w:firstLine="2199"/>
        <w:rPr>
          <w:rFonts w:ascii="ＭＳ 明朝" w:hAnsi="ＭＳ 明朝"/>
          <w:sz w:val="21"/>
          <w:szCs w:val="21"/>
        </w:rPr>
      </w:pPr>
      <w:r>
        <w:rPr>
          <w:rFonts w:ascii="ＭＳ 明朝" w:hAnsi="ＭＳ 明朝"/>
          <w:sz w:val="21"/>
          <w:szCs w:val="21"/>
        </w:rPr>
        <w:t>商号又は名称</w:t>
      </w:r>
    </w:p>
    <w:p w:rsidR="001B2453" w:rsidRDefault="00B80B5A">
      <w:pPr>
        <w:ind w:firstLine="2199"/>
        <w:rPr>
          <w:rFonts w:ascii="ＭＳ 明朝" w:hAnsi="ＭＳ 明朝"/>
          <w:sz w:val="21"/>
          <w:szCs w:val="21"/>
        </w:rPr>
      </w:pPr>
      <w:r>
        <w:rPr>
          <w:rFonts w:ascii="ＭＳ 明朝" w:hAnsi="ＭＳ 明朝"/>
          <w:sz w:val="21"/>
          <w:szCs w:val="21"/>
        </w:rPr>
        <w:t>代表者職氏名</w:t>
      </w:r>
    </w:p>
    <w:p w:rsidR="001B2453" w:rsidRDefault="00B80B5A">
      <w:pPr>
        <w:ind w:firstLine="2199"/>
        <w:rPr>
          <w:rFonts w:ascii="ＭＳ 明朝" w:hAnsi="ＭＳ 明朝"/>
          <w:sz w:val="21"/>
          <w:szCs w:val="21"/>
        </w:rPr>
      </w:pPr>
      <w:r>
        <w:br w:type="page"/>
      </w:r>
    </w:p>
    <w:p w:rsidR="001B2453" w:rsidRDefault="00B80B5A">
      <w:pPr>
        <w:rPr>
          <w:rFonts w:ascii="ＭＳ 明朝" w:hAnsi="ＭＳ 明朝"/>
          <w:sz w:val="21"/>
          <w:szCs w:val="21"/>
        </w:rPr>
      </w:pPr>
      <w:r>
        <w:rPr>
          <w:rFonts w:ascii="ＭＳ 明朝" w:hAnsi="ＭＳ 明朝"/>
          <w:sz w:val="21"/>
          <w:szCs w:val="21"/>
        </w:rPr>
        <w:lastRenderedPageBreak/>
        <w:t>【別紙２（特定調達品リスト）】</w:t>
      </w:r>
    </w:p>
    <w:p w:rsidR="001B2453" w:rsidRDefault="001B2453">
      <w:pPr>
        <w:rPr>
          <w:rFonts w:ascii="ＭＳ 明朝" w:hAnsi="ＭＳ 明朝"/>
          <w:sz w:val="21"/>
          <w:szCs w:val="21"/>
        </w:rPr>
      </w:pPr>
    </w:p>
    <w:p w:rsidR="001B2453" w:rsidRDefault="00B80B5A">
      <w:r>
        <w:rPr>
          <w:noProof/>
        </w:rPr>
        <w:drawing>
          <wp:anchor distT="0" distB="5715" distL="114300" distR="114300" simplePos="0" relativeHeight="2" behindDoc="1" locked="0" layoutInCell="1" allowOverlap="1">
            <wp:simplePos x="0" y="0"/>
            <wp:positionH relativeFrom="column">
              <wp:posOffset>0</wp:posOffset>
            </wp:positionH>
            <wp:positionV relativeFrom="paragraph">
              <wp:posOffset>-635</wp:posOffset>
            </wp:positionV>
            <wp:extent cx="5759450" cy="7671435"/>
            <wp:effectExtent l="0" t="0" r="0" b="0"/>
            <wp:wrapNone/>
            <wp:docPr id="1"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24"/>
                    <pic:cNvPicPr>
                      <a:picLocks noChangeAspect="1" noChangeArrowheads="1"/>
                    </pic:cNvPicPr>
                  </pic:nvPicPr>
                  <pic:blipFill>
                    <a:blip r:embed="rId4"/>
                    <a:stretch>
                      <a:fillRect/>
                    </a:stretch>
                  </pic:blipFill>
                  <pic:spPr bwMode="auto">
                    <a:xfrm>
                      <a:off x="0" y="0"/>
                      <a:ext cx="5759450" cy="7671435"/>
                    </a:xfrm>
                    <a:prstGeom prst="rect">
                      <a:avLst/>
                    </a:prstGeom>
                  </pic:spPr>
                </pic:pic>
              </a:graphicData>
            </a:graphic>
          </wp:anchor>
        </w:drawing>
      </w:r>
    </w:p>
    <w:sectPr w:rsidR="001B2453">
      <w:pgSz w:w="11906" w:h="16838"/>
      <w:pgMar w:top="1985" w:right="1701" w:bottom="1701" w:left="1701" w:header="0" w:footer="0" w:gutter="0"/>
      <w:cols w:space="720"/>
      <w:formProt w:val="0"/>
      <w:docGrid w:type="lines" w:linePitch="328"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compat>
    <w:useFELayout/>
    <w:compatSetting w:name="compatibilityMode" w:uri="http://schemas.microsoft.com/office/word" w:val="12"/>
  </w:compat>
  <w:rsids>
    <w:rsidRoot w:val="001B2453"/>
    <w:rsid w:val="001B2453"/>
    <w:rsid w:val="00417A47"/>
    <w:rsid w:val="00B80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7BF6901-BEC8-40EE-A44B-8CBFEF35F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DejaVu Sans"/>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entury"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rPr>
      <w:rFonts w:ascii="Century" w:hAnsi="Century" w:cs="Times New Roman"/>
      <w:sz w:val="20"/>
      <w:szCs w:val="20"/>
    </w:rPr>
  </w:style>
  <w:style w:type="character" w:customStyle="1" w:styleId="a4">
    <w:name w:val="フッター (文字)"/>
    <w:basedOn w:val="a0"/>
    <w:qFormat/>
    <w:rPr>
      <w:rFonts w:ascii="Century" w:hAnsi="Century" w:cs="Times New Roman"/>
      <w:sz w:val="20"/>
      <w:szCs w:val="20"/>
    </w:rPr>
  </w:style>
  <w:style w:type="character" w:customStyle="1" w:styleId="a5">
    <w:name w:val="吹き出し (文字)"/>
    <w:basedOn w:val="a0"/>
    <w:qFormat/>
    <w:rPr>
      <w:rFonts w:ascii="游ゴシック Light" w:eastAsia="游ゴシック Light" w:hAnsi="游ゴシック Light" w:cs="DejaVu Sans"/>
      <w:sz w:val="18"/>
      <w:szCs w:val="18"/>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styleId="ab">
    <w:name w:val="Balloon Text"/>
    <w:basedOn w:val="a"/>
    <w:qFormat/>
    <w:rPr>
      <w:rFonts w:ascii="游ゴシック Light" w:eastAsia="游ゴシック Light" w:hAnsi="游ゴシック Light" w:cs="DejaVu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10</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21564</dc:creator>
  <dc:description/>
  <cp:lastModifiedBy>21564</cp:lastModifiedBy>
  <cp:revision>15</cp:revision>
  <cp:lastPrinted>2021-07-05T00:43:00Z</cp:lastPrinted>
  <dcterms:created xsi:type="dcterms:W3CDTF">2021-06-30T02:34:00Z</dcterms:created>
  <dcterms:modified xsi:type="dcterms:W3CDTF">2021-07-20T06:59:00Z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