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/>
        </w:rPr>
        <w:t>様式６</w:t>
      </w:r>
    </w:p>
    <w:p>
      <w:pPr>
        <w:pStyle w:val="Normal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業務実施体制表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</w:rPr>
        <w:t>（商号又は名称　　　　　　　　　　　　　　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tbl>
      <w:tblPr>
        <w:tblW w:w="96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96"/>
        <w:gridCol w:w="1899"/>
        <w:gridCol w:w="2637"/>
        <w:gridCol w:w="3402"/>
      </w:tblGrid>
      <w:tr>
        <w:trPr>
          <w:trHeight w:val="66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予定担当者氏名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所属・役職名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担当する業務内容</w:t>
            </w:r>
          </w:p>
        </w:tc>
      </w:tr>
      <w:tr>
        <w:trPr>
          <w:trHeight w:val="71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管理者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70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業務担当者１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70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業務担当者２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  <w:tr>
        <w:trPr>
          <w:trHeight w:val="70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業務担当者３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１　業務実施体制</w:t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２　配置予定担当者の経歴等</w:t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079"/>
        <w:gridCol w:w="4836"/>
      </w:tblGrid>
      <w:tr>
        <w:trPr/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管　理　者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氏名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生年月日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所属・役職名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596" w:hRule="atLeast"/>
        </w:trPr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実務経験年数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年</w:t>
            </w:r>
          </w:p>
        </w:tc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保有資格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最近の主な同種又は類似業務経歴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（履行期間）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本市との契約期間において兼務する業務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（従事期間）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様式６</w:t>
      </w:r>
    </w:p>
    <w:p>
      <w:pPr>
        <w:pStyle w:val="Normal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11"/>
        <w:gridCol w:w="4540"/>
      </w:tblGrid>
      <w:tr>
        <w:trPr/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業務担当者１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氏名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生年月日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所属・役職名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596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実務経験年数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年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保有資格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1152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最近の主な同種又は類似業務経歴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（履行期間）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1352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本市との契約期間において兼務する業務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（従事期間）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業務担当者２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氏名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生年月日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所属・役職名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596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実務経験年数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年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保有資格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1155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最近の主な同種又は類似業務経歴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（履行期間）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1171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本市との契約期間において兼務する業務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（従事期間）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業務担当者３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氏名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生年月日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所属・役職名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596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実務経験年数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　　　　　　　　　　年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保有資格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1129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最近の主な同種又は類似業務経歴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（履行期間）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  <w:tr>
        <w:trPr>
          <w:trHeight w:val="1187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本市との契約期間において兼務する業務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（業務名）　　　（発注者名）　　（従事期間）　　　（業務概要）</w:t>
            </w:r>
          </w:p>
          <w:p>
            <w:pPr>
              <w:pStyle w:val="Normal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567" w:bottom="1134" w:gutter="0"/>
      <w:pgNumType w:start="1" w:fmt="decimal"/>
      <w:formProt w:val="false"/>
      <w:textDirection w:val="lrTb"/>
      <w:docGrid w:type="linesAndChars" w:linePitch="34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6909</TotalTime>
  <Application>FastSanitizer</Application>
  <Pages>3</Pages>
  <Words>511</Words>
  <Characters>511</Characters>
  <CharactersWithSpaces>633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松岡 祥吾</cp:lastModifiedBy>
  <cp:lastPrinted>2021-06-14T02:02:00Z</cp:lastPrinted>
  <dcterms:modified xsi:type="dcterms:W3CDTF">2021-06-21T11:34:00Z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